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1CC" w14:textId="195CE93D" w:rsidR="002928CF" w:rsidRPr="00CC20C5" w:rsidRDefault="002928CF" w:rsidP="00BC535E">
      <w:pPr>
        <w:pStyle w:val="Antrats"/>
        <w:spacing w:line="276" w:lineRule="auto"/>
        <w:ind w:left="5184" w:hanging="364"/>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PATVIRTINTA</w:t>
      </w:r>
    </w:p>
    <w:p w14:paraId="70EA58CA" w14:textId="1C6C78BE" w:rsidR="002928CF" w:rsidRPr="00CC20C5" w:rsidRDefault="002928CF" w:rsidP="00BC535E">
      <w:pPr>
        <w:pStyle w:val="Antrats"/>
        <w:spacing w:line="276" w:lineRule="auto"/>
        <w:ind w:left="5184" w:hanging="364"/>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Joniškio rajono savivaldybės tarybos</w:t>
      </w:r>
    </w:p>
    <w:p w14:paraId="495240F7" w14:textId="245374F0" w:rsidR="002928CF" w:rsidRPr="00CC20C5" w:rsidRDefault="002928CF" w:rsidP="00774D43">
      <w:pPr>
        <w:pStyle w:val="Antrats"/>
        <w:tabs>
          <w:tab w:val="clear" w:pos="4819"/>
          <w:tab w:val="center" w:pos="4678"/>
        </w:tabs>
        <w:spacing w:line="276" w:lineRule="auto"/>
        <w:ind w:firstLine="4820"/>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202</w:t>
      </w:r>
      <w:r w:rsidR="0081746A" w:rsidRPr="00CC20C5">
        <w:rPr>
          <w:rFonts w:ascii="Times New Roman" w:hAnsi="Times New Roman" w:cs="Times New Roman"/>
          <w:color w:val="000000" w:themeColor="text1"/>
          <w:sz w:val="24"/>
          <w:szCs w:val="24"/>
        </w:rPr>
        <w:t>2</w:t>
      </w:r>
      <w:r w:rsidRPr="00CC20C5">
        <w:rPr>
          <w:rFonts w:ascii="Times New Roman" w:hAnsi="Times New Roman" w:cs="Times New Roman"/>
          <w:color w:val="000000" w:themeColor="text1"/>
          <w:sz w:val="24"/>
          <w:szCs w:val="24"/>
        </w:rPr>
        <w:t xml:space="preserve"> m. </w:t>
      </w:r>
      <w:r w:rsidR="00983419">
        <w:rPr>
          <w:rFonts w:ascii="Times New Roman" w:hAnsi="Times New Roman" w:cs="Times New Roman"/>
          <w:color w:val="000000" w:themeColor="text1"/>
          <w:sz w:val="24"/>
          <w:szCs w:val="24"/>
        </w:rPr>
        <w:t>balandžio</w:t>
      </w:r>
      <w:r w:rsidRPr="00CC20C5">
        <w:rPr>
          <w:rFonts w:ascii="Times New Roman" w:hAnsi="Times New Roman" w:cs="Times New Roman"/>
          <w:color w:val="000000" w:themeColor="text1"/>
          <w:sz w:val="24"/>
          <w:szCs w:val="24"/>
        </w:rPr>
        <w:t xml:space="preserve"> </w:t>
      </w:r>
      <w:r w:rsidR="00774D43">
        <w:rPr>
          <w:rFonts w:ascii="Times New Roman" w:hAnsi="Times New Roman" w:cs="Times New Roman"/>
          <w:color w:val="000000" w:themeColor="text1"/>
          <w:sz w:val="24"/>
          <w:szCs w:val="24"/>
        </w:rPr>
        <w:t xml:space="preserve">21 </w:t>
      </w:r>
      <w:r w:rsidRPr="00CC20C5">
        <w:rPr>
          <w:rFonts w:ascii="Times New Roman" w:hAnsi="Times New Roman" w:cs="Times New Roman"/>
          <w:color w:val="000000" w:themeColor="text1"/>
          <w:sz w:val="24"/>
          <w:szCs w:val="24"/>
        </w:rPr>
        <w:t>d.  sprendimu Nr. T-</w:t>
      </w:r>
      <w:r w:rsidR="00774D43">
        <w:rPr>
          <w:rFonts w:ascii="Times New Roman" w:hAnsi="Times New Roman" w:cs="Times New Roman"/>
          <w:color w:val="000000" w:themeColor="text1"/>
          <w:sz w:val="24"/>
          <w:szCs w:val="24"/>
        </w:rPr>
        <w:t>62</w:t>
      </w:r>
    </w:p>
    <w:p w14:paraId="382EDD7B" w14:textId="77777777" w:rsidR="002928CF" w:rsidRPr="00CC20C5" w:rsidRDefault="002928CF" w:rsidP="00BC535E">
      <w:pPr>
        <w:pStyle w:val="Antrats"/>
        <w:spacing w:line="276" w:lineRule="auto"/>
        <w:ind w:left="5184"/>
        <w:rPr>
          <w:rFonts w:ascii="Times New Roman" w:hAnsi="Times New Roman" w:cs="Times New Roman"/>
          <w:color w:val="000000" w:themeColor="text1"/>
          <w:sz w:val="24"/>
          <w:szCs w:val="24"/>
        </w:rPr>
      </w:pPr>
    </w:p>
    <w:p w14:paraId="51BC00B9" w14:textId="77777777" w:rsidR="00BC535E" w:rsidRDefault="00BC535E" w:rsidP="00BC535E">
      <w:pPr>
        <w:spacing w:after="0"/>
        <w:jc w:val="center"/>
        <w:rPr>
          <w:rFonts w:ascii="Times New Roman" w:hAnsi="Times New Roman" w:cs="Times New Roman"/>
          <w:b/>
          <w:color w:val="000000" w:themeColor="text1"/>
          <w:sz w:val="24"/>
          <w:szCs w:val="24"/>
        </w:rPr>
      </w:pPr>
    </w:p>
    <w:p w14:paraId="63DFEC42" w14:textId="53B13E9D" w:rsidR="005F7E53" w:rsidRPr="00CC20C5" w:rsidRDefault="005F7E53" w:rsidP="00BC535E">
      <w:pPr>
        <w:spacing w:after="0"/>
        <w:jc w:val="center"/>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t>VIEŠOSIOS ĮSTAIGOS JONIŠKIO PIRMINĖS SVEIKAT</w:t>
      </w:r>
      <w:r w:rsidR="00CD3581" w:rsidRPr="00CC20C5">
        <w:rPr>
          <w:rFonts w:ascii="Times New Roman" w:hAnsi="Times New Roman" w:cs="Times New Roman"/>
          <w:b/>
          <w:color w:val="000000" w:themeColor="text1"/>
          <w:sz w:val="24"/>
          <w:szCs w:val="24"/>
        </w:rPr>
        <w:t>OS PRIEŽIŪROS CENTRO  20</w:t>
      </w:r>
      <w:r w:rsidR="002823A6" w:rsidRPr="00CC20C5">
        <w:rPr>
          <w:rFonts w:ascii="Times New Roman" w:hAnsi="Times New Roman" w:cs="Times New Roman"/>
          <w:b/>
          <w:color w:val="000000" w:themeColor="text1"/>
          <w:sz w:val="24"/>
          <w:szCs w:val="24"/>
        </w:rPr>
        <w:t>2</w:t>
      </w:r>
      <w:r w:rsidR="0081746A" w:rsidRPr="00CC20C5">
        <w:rPr>
          <w:rFonts w:ascii="Times New Roman" w:hAnsi="Times New Roman" w:cs="Times New Roman"/>
          <w:b/>
          <w:color w:val="000000" w:themeColor="text1"/>
          <w:sz w:val="24"/>
          <w:szCs w:val="24"/>
        </w:rPr>
        <w:t>1</w:t>
      </w:r>
      <w:r w:rsidR="006E47BB" w:rsidRPr="00CC20C5">
        <w:rPr>
          <w:rFonts w:ascii="Times New Roman" w:hAnsi="Times New Roman" w:cs="Times New Roman"/>
          <w:b/>
          <w:color w:val="000000" w:themeColor="text1"/>
          <w:sz w:val="24"/>
          <w:szCs w:val="24"/>
        </w:rPr>
        <w:t xml:space="preserve"> </w:t>
      </w:r>
      <w:r w:rsidR="002928CF" w:rsidRPr="00CC20C5">
        <w:rPr>
          <w:rFonts w:ascii="Times New Roman" w:hAnsi="Times New Roman" w:cs="Times New Roman"/>
          <w:b/>
          <w:color w:val="000000" w:themeColor="text1"/>
          <w:sz w:val="24"/>
          <w:szCs w:val="24"/>
        </w:rPr>
        <w:t>M.</w:t>
      </w:r>
      <w:r w:rsidRPr="00CC20C5">
        <w:rPr>
          <w:rFonts w:ascii="Times New Roman" w:hAnsi="Times New Roman" w:cs="Times New Roman"/>
          <w:b/>
          <w:color w:val="000000" w:themeColor="text1"/>
          <w:sz w:val="24"/>
          <w:szCs w:val="24"/>
        </w:rPr>
        <w:t xml:space="preserve"> VEIKLOS ATASKAITA</w:t>
      </w:r>
    </w:p>
    <w:p w14:paraId="2E208FC0" w14:textId="77777777" w:rsidR="00354FF1" w:rsidRPr="00CC20C5" w:rsidRDefault="00354FF1" w:rsidP="00BC535E">
      <w:pPr>
        <w:spacing w:after="0"/>
        <w:jc w:val="center"/>
        <w:rPr>
          <w:rFonts w:ascii="Times New Roman" w:hAnsi="Times New Roman" w:cs="Times New Roman"/>
          <w:b/>
          <w:color w:val="000000" w:themeColor="text1"/>
          <w:sz w:val="24"/>
          <w:szCs w:val="24"/>
        </w:rPr>
      </w:pPr>
    </w:p>
    <w:p w14:paraId="20779D8F" w14:textId="58E08FF7" w:rsidR="005F7E53" w:rsidRPr="00CC20C5" w:rsidRDefault="005F7E53" w:rsidP="00BC535E">
      <w:pPr>
        <w:spacing w:after="0"/>
        <w:ind w:firstLine="709"/>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 xml:space="preserve">Viešosios įstaigos Joniškio pirminės sveikatos </w:t>
      </w:r>
      <w:r w:rsidR="00D1228D" w:rsidRPr="00CC20C5">
        <w:rPr>
          <w:rFonts w:ascii="Times New Roman" w:hAnsi="Times New Roman" w:cs="Times New Roman"/>
          <w:color w:val="000000" w:themeColor="text1"/>
          <w:sz w:val="24"/>
          <w:szCs w:val="24"/>
        </w:rPr>
        <w:t>priežiūros centro (toliau –</w:t>
      </w:r>
      <w:r w:rsidRPr="00CC20C5">
        <w:rPr>
          <w:rFonts w:ascii="Times New Roman" w:hAnsi="Times New Roman" w:cs="Times New Roman"/>
          <w:color w:val="000000" w:themeColor="text1"/>
          <w:sz w:val="24"/>
          <w:szCs w:val="24"/>
        </w:rPr>
        <w:t xml:space="preserve"> </w:t>
      </w:r>
      <w:r w:rsidR="00880B7F" w:rsidRPr="00CC20C5">
        <w:rPr>
          <w:rFonts w:ascii="Times New Roman" w:hAnsi="Times New Roman" w:cs="Times New Roman"/>
          <w:color w:val="000000" w:themeColor="text1"/>
          <w:sz w:val="24"/>
          <w:szCs w:val="24"/>
        </w:rPr>
        <w:t>į</w:t>
      </w:r>
      <w:r w:rsidR="007D7D89" w:rsidRPr="00CC20C5">
        <w:rPr>
          <w:rFonts w:ascii="Times New Roman" w:hAnsi="Times New Roman" w:cs="Times New Roman"/>
          <w:color w:val="000000" w:themeColor="text1"/>
          <w:sz w:val="24"/>
          <w:szCs w:val="24"/>
        </w:rPr>
        <w:t>staiga</w:t>
      </w:r>
      <w:r w:rsidRPr="00CC20C5">
        <w:rPr>
          <w:rFonts w:ascii="Times New Roman" w:hAnsi="Times New Roman" w:cs="Times New Roman"/>
          <w:color w:val="000000" w:themeColor="text1"/>
          <w:sz w:val="24"/>
          <w:szCs w:val="24"/>
        </w:rPr>
        <w:t>) dir</w:t>
      </w:r>
      <w:r w:rsidR="00045F95" w:rsidRPr="00CC20C5">
        <w:rPr>
          <w:rFonts w:ascii="Times New Roman" w:hAnsi="Times New Roman" w:cs="Times New Roman"/>
          <w:color w:val="000000" w:themeColor="text1"/>
          <w:sz w:val="24"/>
          <w:szCs w:val="24"/>
        </w:rPr>
        <w:t>ektorius, atsakingas už tinkamą į</w:t>
      </w:r>
      <w:r w:rsidRPr="00CC20C5">
        <w:rPr>
          <w:rFonts w:ascii="Times New Roman" w:hAnsi="Times New Roman" w:cs="Times New Roman"/>
          <w:color w:val="000000" w:themeColor="text1"/>
          <w:sz w:val="24"/>
          <w:szCs w:val="24"/>
        </w:rPr>
        <w:t>staigos veiklos organiza</w:t>
      </w:r>
      <w:r w:rsidR="00CD3581" w:rsidRPr="00CC20C5">
        <w:rPr>
          <w:rFonts w:ascii="Times New Roman" w:hAnsi="Times New Roman" w:cs="Times New Roman"/>
          <w:color w:val="000000" w:themeColor="text1"/>
          <w:sz w:val="24"/>
          <w:szCs w:val="24"/>
        </w:rPr>
        <w:t>vimą, teikia ataskaitą apie 20</w:t>
      </w:r>
      <w:r w:rsidR="005165BF" w:rsidRPr="00CC20C5">
        <w:rPr>
          <w:rFonts w:ascii="Times New Roman" w:hAnsi="Times New Roman" w:cs="Times New Roman"/>
          <w:color w:val="000000" w:themeColor="text1"/>
          <w:sz w:val="24"/>
          <w:szCs w:val="24"/>
        </w:rPr>
        <w:t>2</w:t>
      </w:r>
      <w:r w:rsidR="00742E97" w:rsidRPr="00CC20C5">
        <w:rPr>
          <w:rFonts w:ascii="Times New Roman" w:hAnsi="Times New Roman" w:cs="Times New Roman"/>
          <w:color w:val="000000" w:themeColor="text1"/>
          <w:sz w:val="24"/>
          <w:szCs w:val="24"/>
        </w:rPr>
        <w:t>1</w:t>
      </w:r>
      <w:r w:rsidR="00045F95" w:rsidRPr="00CC20C5">
        <w:rPr>
          <w:rFonts w:ascii="Times New Roman" w:hAnsi="Times New Roman" w:cs="Times New Roman"/>
          <w:color w:val="000000" w:themeColor="text1"/>
          <w:sz w:val="24"/>
          <w:szCs w:val="24"/>
        </w:rPr>
        <w:t xml:space="preserve"> m.</w:t>
      </w:r>
      <w:r w:rsidRPr="00CC20C5">
        <w:rPr>
          <w:rFonts w:ascii="Times New Roman" w:hAnsi="Times New Roman" w:cs="Times New Roman"/>
          <w:color w:val="000000" w:themeColor="text1"/>
          <w:sz w:val="24"/>
          <w:szCs w:val="24"/>
        </w:rPr>
        <w:t xml:space="preserve"> </w:t>
      </w:r>
      <w:r w:rsidR="00880B7F" w:rsidRPr="00CC20C5">
        <w:rPr>
          <w:rFonts w:ascii="Times New Roman" w:hAnsi="Times New Roman" w:cs="Times New Roman"/>
          <w:color w:val="000000" w:themeColor="text1"/>
          <w:sz w:val="24"/>
          <w:szCs w:val="24"/>
        </w:rPr>
        <w:t>į</w:t>
      </w:r>
      <w:r w:rsidR="005165BF" w:rsidRPr="00CC20C5">
        <w:rPr>
          <w:rFonts w:ascii="Times New Roman" w:hAnsi="Times New Roman" w:cs="Times New Roman"/>
          <w:color w:val="000000" w:themeColor="text1"/>
          <w:sz w:val="24"/>
          <w:szCs w:val="24"/>
        </w:rPr>
        <w:t>staigos</w:t>
      </w:r>
      <w:r w:rsidRPr="00CC20C5">
        <w:rPr>
          <w:rFonts w:ascii="Times New Roman" w:hAnsi="Times New Roman" w:cs="Times New Roman"/>
          <w:color w:val="000000" w:themeColor="text1"/>
          <w:sz w:val="24"/>
          <w:szCs w:val="24"/>
        </w:rPr>
        <w:t xml:space="preserve"> veiklą</w:t>
      </w:r>
      <w:r w:rsidR="006E47BB" w:rsidRPr="00CC20C5">
        <w:rPr>
          <w:rFonts w:ascii="Times New Roman" w:hAnsi="Times New Roman" w:cs="Times New Roman"/>
          <w:color w:val="000000" w:themeColor="text1"/>
          <w:sz w:val="24"/>
          <w:szCs w:val="24"/>
        </w:rPr>
        <w:t xml:space="preserve">. Ataskaita parengta vadovaujantis Lietuvos </w:t>
      </w:r>
      <w:r w:rsidR="00983419">
        <w:rPr>
          <w:rFonts w:ascii="Times New Roman" w:hAnsi="Times New Roman" w:cs="Times New Roman"/>
          <w:color w:val="000000" w:themeColor="text1"/>
          <w:sz w:val="24"/>
          <w:szCs w:val="24"/>
        </w:rPr>
        <w:t>R</w:t>
      </w:r>
      <w:r w:rsidR="006E47BB" w:rsidRPr="00CC20C5">
        <w:rPr>
          <w:rFonts w:ascii="Times New Roman" w:hAnsi="Times New Roman" w:cs="Times New Roman"/>
          <w:color w:val="000000" w:themeColor="text1"/>
          <w:sz w:val="24"/>
          <w:szCs w:val="24"/>
        </w:rPr>
        <w:t>espublikos viešųjų įstaigų įstatymo 11 straipsnio nuostatomis.</w:t>
      </w:r>
    </w:p>
    <w:p w14:paraId="03D359DB" w14:textId="77777777" w:rsidR="00354FF1" w:rsidRPr="00CC20C5" w:rsidRDefault="00354FF1" w:rsidP="00BC535E">
      <w:pPr>
        <w:spacing w:after="0"/>
        <w:ind w:firstLine="709"/>
        <w:jc w:val="both"/>
        <w:rPr>
          <w:rFonts w:ascii="Times New Roman" w:hAnsi="Times New Roman" w:cs="Times New Roman"/>
          <w:color w:val="000000" w:themeColor="text1"/>
          <w:sz w:val="24"/>
          <w:szCs w:val="24"/>
        </w:rPr>
      </w:pPr>
    </w:p>
    <w:p w14:paraId="5065245C" w14:textId="77777777" w:rsidR="00983419" w:rsidRDefault="00FA4A09" w:rsidP="00BC535E">
      <w:pPr>
        <w:pStyle w:val="Sraopastraipa"/>
        <w:tabs>
          <w:tab w:val="left" w:pos="0"/>
        </w:tabs>
        <w:spacing w:after="0"/>
        <w:ind w:left="0"/>
        <w:jc w:val="center"/>
        <w:rPr>
          <w:rFonts w:ascii="Times New Roman" w:hAnsi="Times New Roman" w:cs="Times New Roman"/>
          <w:b/>
          <w:bCs/>
          <w:color w:val="000000" w:themeColor="text1"/>
          <w:sz w:val="24"/>
          <w:szCs w:val="24"/>
        </w:rPr>
      </w:pPr>
      <w:r w:rsidRPr="00CC20C5">
        <w:rPr>
          <w:rFonts w:ascii="Times New Roman" w:hAnsi="Times New Roman" w:cs="Times New Roman"/>
          <w:b/>
          <w:bCs/>
          <w:color w:val="000000" w:themeColor="text1"/>
          <w:sz w:val="24"/>
          <w:szCs w:val="24"/>
        </w:rPr>
        <w:t xml:space="preserve">I. </w:t>
      </w:r>
      <w:r w:rsidR="00330DA4" w:rsidRPr="00CC20C5">
        <w:rPr>
          <w:rFonts w:ascii="Times New Roman" w:hAnsi="Times New Roman" w:cs="Times New Roman"/>
          <w:b/>
          <w:bCs/>
          <w:color w:val="000000" w:themeColor="text1"/>
          <w:sz w:val="24"/>
          <w:szCs w:val="24"/>
        </w:rPr>
        <w:t xml:space="preserve"> INFORMACIJA APIE ĮSTAIGOS VEIKLOS TIKSLUS IR POBŪDĮ, VEIKLOS</w:t>
      </w:r>
    </w:p>
    <w:p w14:paraId="4EBD8C3C" w14:textId="77777777" w:rsidR="00BC535E" w:rsidRDefault="00330DA4" w:rsidP="00BC535E">
      <w:pPr>
        <w:pStyle w:val="Sraopastraipa"/>
        <w:tabs>
          <w:tab w:val="left" w:pos="0"/>
        </w:tabs>
        <w:spacing w:after="0"/>
        <w:ind w:left="0"/>
        <w:jc w:val="center"/>
        <w:rPr>
          <w:rFonts w:ascii="Times New Roman" w:hAnsi="Times New Roman" w:cs="Times New Roman"/>
          <w:b/>
          <w:bCs/>
          <w:color w:val="000000" w:themeColor="text1"/>
          <w:sz w:val="24"/>
          <w:szCs w:val="24"/>
        </w:rPr>
      </w:pPr>
      <w:r w:rsidRPr="00CC20C5">
        <w:rPr>
          <w:rFonts w:ascii="Times New Roman" w:hAnsi="Times New Roman" w:cs="Times New Roman"/>
          <w:b/>
          <w:bCs/>
          <w:color w:val="000000" w:themeColor="text1"/>
          <w:sz w:val="24"/>
          <w:szCs w:val="24"/>
        </w:rPr>
        <w:t xml:space="preserve"> TIKSLŲ ĮGYVENDINIMĄ IR VEIKLOS REZULTATUS PER FINANSINIUS METUS </w:t>
      </w:r>
    </w:p>
    <w:p w14:paraId="6946CDB3" w14:textId="77777777" w:rsidR="00BC535E" w:rsidRDefault="00BC535E" w:rsidP="00BC535E">
      <w:pPr>
        <w:pStyle w:val="Sraopastraipa"/>
        <w:tabs>
          <w:tab w:val="left" w:pos="0"/>
        </w:tabs>
        <w:spacing w:after="0"/>
        <w:ind w:left="0"/>
        <w:jc w:val="center"/>
        <w:rPr>
          <w:rFonts w:ascii="Times New Roman" w:hAnsi="Times New Roman" w:cs="Times New Roman"/>
          <w:b/>
          <w:bCs/>
          <w:color w:val="000000" w:themeColor="text1"/>
          <w:sz w:val="24"/>
          <w:szCs w:val="24"/>
        </w:rPr>
      </w:pPr>
    </w:p>
    <w:p w14:paraId="6602EA33" w14:textId="2A9ECE53" w:rsidR="00D610AB" w:rsidRDefault="00D610AB" w:rsidP="00BC535E">
      <w:pPr>
        <w:pStyle w:val="Sraopastraipa"/>
        <w:numPr>
          <w:ilvl w:val="1"/>
          <w:numId w:val="33"/>
        </w:numPr>
        <w:tabs>
          <w:tab w:val="left" w:pos="0"/>
          <w:tab w:val="left" w:pos="993"/>
        </w:tabs>
        <w:spacing w:after="0"/>
        <w:ind w:left="567" w:firstLine="0"/>
        <w:rPr>
          <w:rFonts w:ascii="Times New Roman" w:hAnsi="Times New Roman" w:cs="Times New Roman"/>
          <w:b/>
          <w:bCs/>
          <w:color w:val="000000" w:themeColor="text1"/>
          <w:sz w:val="24"/>
          <w:szCs w:val="24"/>
        </w:rPr>
      </w:pPr>
      <w:r w:rsidRPr="00CC20C5">
        <w:rPr>
          <w:rFonts w:ascii="Times New Roman" w:hAnsi="Times New Roman" w:cs="Times New Roman"/>
          <w:b/>
          <w:bCs/>
          <w:color w:val="000000" w:themeColor="text1"/>
          <w:sz w:val="24"/>
          <w:szCs w:val="24"/>
        </w:rPr>
        <w:t>Bendr</w:t>
      </w:r>
      <w:r w:rsidR="003F3E03" w:rsidRPr="00CC20C5">
        <w:rPr>
          <w:rFonts w:ascii="Times New Roman" w:hAnsi="Times New Roman" w:cs="Times New Roman"/>
          <w:b/>
          <w:bCs/>
          <w:color w:val="000000" w:themeColor="text1"/>
          <w:sz w:val="24"/>
          <w:szCs w:val="24"/>
        </w:rPr>
        <w:t>i</w:t>
      </w:r>
      <w:r w:rsidRPr="00CC20C5">
        <w:rPr>
          <w:rFonts w:ascii="Times New Roman" w:hAnsi="Times New Roman" w:cs="Times New Roman"/>
          <w:b/>
          <w:bCs/>
          <w:color w:val="000000" w:themeColor="text1"/>
          <w:sz w:val="24"/>
          <w:szCs w:val="24"/>
        </w:rPr>
        <w:t xml:space="preserve"> duomenys apie veiklos sritis, veiklos tikslus ir teikiamas paslaugas</w:t>
      </w:r>
    </w:p>
    <w:p w14:paraId="295E0EE9" w14:textId="77777777" w:rsidR="00BC535E" w:rsidRPr="00BC535E" w:rsidRDefault="00BC535E" w:rsidP="00BC535E">
      <w:pPr>
        <w:tabs>
          <w:tab w:val="left" w:pos="0"/>
          <w:tab w:val="left" w:pos="993"/>
        </w:tabs>
        <w:spacing w:after="0"/>
        <w:ind w:left="567"/>
        <w:rPr>
          <w:rFonts w:ascii="Times New Roman" w:hAnsi="Times New Roman" w:cs="Times New Roman"/>
          <w:b/>
          <w:bCs/>
          <w:color w:val="000000" w:themeColor="text1"/>
          <w:sz w:val="24"/>
          <w:szCs w:val="24"/>
        </w:rPr>
      </w:pPr>
    </w:p>
    <w:p w14:paraId="7D5E0601" w14:textId="5F60E62F" w:rsidR="007C3168" w:rsidRPr="00CC20C5" w:rsidRDefault="007C3168" w:rsidP="00BC535E">
      <w:pPr>
        <w:tabs>
          <w:tab w:val="left" w:pos="-142"/>
          <w:tab w:val="left" w:pos="142"/>
        </w:tabs>
        <w:spacing w:after="0"/>
        <w:ind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Viešoji įstaiga Joniškio pirminės sveikatos priežiūros centras pagal Lietuvos Respublikos sveikatos priežiūros įstaigų įstatyme nustatytą nomenklatūrą yra Lietuvos nacionalinės sveikatos sistemos iš Joniškio rajono savivaldybės turto ir lėšų įsteigta viešoji asmens sveikatos priežiūros ne pelno siekianti įstaiga, teikianti asmens sveikatos priežiūros paslaugas pagal sutartis su užsakovais. Įstaigos steigėjas ir vienintelis dalininkas – Joniškio rajono savivaldybė.</w:t>
      </w:r>
    </w:p>
    <w:p w14:paraId="28225567" w14:textId="47019558" w:rsidR="00DB458B" w:rsidRPr="00CC20C5" w:rsidRDefault="007D7D89" w:rsidP="00BC535E">
      <w:pPr>
        <w:spacing w:after="0"/>
        <w:ind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Įstaiga</w:t>
      </w:r>
      <w:r w:rsidR="00F721F2" w:rsidRPr="00CC20C5">
        <w:rPr>
          <w:rFonts w:ascii="Times New Roman" w:hAnsi="Times New Roman" w:cs="Times New Roman"/>
          <w:color w:val="000000" w:themeColor="text1"/>
          <w:sz w:val="24"/>
          <w:szCs w:val="24"/>
        </w:rPr>
        <w:t xml:space="preserve"> savo veikloje vadovaujasi LR Konstitucija, sveikatos draudimo, sveikatos sistemos,  sveikatos priežiūros įstaigų, Viešųjų įstaigų ir kt.</w:t>
      </w:r>
      <w:r w:rsidR="00DB458B" w:rsidRPr="00CC20C5">
        <w:rPr>
          <w:rFonts w:ascii="Times New Roman" w:hAnsi="Times New Roman" w:cs="Times New Roman"/>
          <w:color w:val="000000" w:themeColor="text1"/>
          <w:sz w:val="24"/>
          <w:szCs w:val="24"/>
        </w:rPr>
        <w:t xml:space="preserve"> </w:t>
      </w:r>
      <w:r w:rsidR="00D1228D" w:rsidRPr="00CC20C5">
        <w:rPr>
          <w:rFonts w:ascii="Times New Roman" w:hAnsi="Times New Roman" w:cs="Times New Roman"/>
          <w:color w:val="000000" w:themeColor="text1"/>
          <w:sz w:val="24"/>
          <w:szCs w:val="24"/>
        </w:rPr>
        <w:t>įstatymais bei teisės aktais,</w:t>
      </w:r>
      <w:r w:rsidR="00F721F2" w:rsidRPr="00CC20C5">
        <w:rPr>
          <w:rFonts w:ascii="Times New Roman" w:hAnsi="Times New Roman" w:cs="Times New Roman"/>
          <w:color w:val="000000" w:themeColor="text1"/>
          <w:sz w:val="24"/>
          <w:szCs w:val="24"/>
        </w:rPr>
        <w:t xml:space="preserve"> taip pat įstaigos įstatais. </w:t>
      </w:r>
    </w:p>
    <w:p w14:paraId="4833246A" w14:textId="2894A19F" w:rsidR="009B2F82" w:rsidRPr="00CC20C5" w:rsidRDefault="0066390C" w:rsidP="00BC535E">
      <w:pPr>
        <w:spacing w:after="0"/>
        <w:ind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Į</w:t>
      </w:r>
      <w:r w:rsidR="007D7D89" w:rsidRPr="00CC20C5">
        <w:rPr>
          <w:rFonts w:ascii="Times New Roman" w:hAnsi="Times New Roman" w:cs="Times New Roman"/>
          <w:color w:val="000000" w:themeColor="text1"/>
          <w:sz w:val="24"/>
          <w:szCs w:val="24"/>
        </w:rPr>
        <w:t>staiga</w:t>
      </w:r>
      <w:r w:rsidR="009B2F82" w:rsidRPr="00CC20C5">
        <w:rPr>
          <w:rFonts w:ascii="Times New Roman" w:hAnsi="Times New Roman" w:cs="Times New Roman"/>
          <w:color w:val="000000" w:themeColor="text1"/>
          <w:sz w:val="24"/>
          <w:szCs w:val="24"/>
        </w:rPr>
        <w:t xml:space="preserve"> </w:t>
      </w:r>
      <w:r w:rsidR="00880B7F" w:rsidRPr="00CC20C5">
        <w:rPr>
          <w:rFonts w:ascii="Times New Roman" w:hAnsi="Times New Roman" w:cs="Times New Roman"/>
          <w:color w:val="000000" w:themeColor="text1"/>
          <w:sz w:val="24"/>
          <w:szCs w:val="24"/>
        </w:rPr>
        <w:t>teikia</w:t>
      </w:r>
      <w:r w:rsidR="009B2F82" w:rsidRPr="00CC20C5">
        <w:rPr>
          <w:rFonts w:ascii="Times New Roman" w:hAnsi="Times New Roman" w:cs="Times New Roman"/>
          <w:color w:val="000000" w:themeColor="text1"/>
          <w:sz w:val="24"/>
          <w:szCs w:val="24"/>
        </w:rPr>
        <w:t xml:space="preserve">  pirminio lygio asmens sveikatos priežiūros paslaugas pagal </w:t>
      </w:r>
      <w:r w:rsidR="007D7D89" w:rsidRPr="00CC20C5">
        <w:rPr>
          <w:rFonts w:ascii="Times New Roman" w:hAnsi="Times New Roman" w:cs="Times New Roman"/>
          <w:color w:val="000000" w:themeColor="text1"/>
          <w:sz w:val="24"/>
          <w:szCs w:val="24"/>
        </w:rPr>
        <w:t>įstaigos</w:t>
      </w:r>
      <w:r w:rsidR="009B2F82" w:rsidRPr="00CC20C5">
        <w:rPr>
          <w:rFonts w:ascii="Times New Roman" w:hAnsi="Times New Roman" w:cs="Times New Roman"/>
          <w:color w:val="000000" w:themeColor="text1"/>
          <w:sz w:val="24"/>
          <w:szCs w:val="24"/>
        </w:rPr>
        <w:t xml:space="preserve"> asmens sveikatos priežiūros licenciją. Licencija išduota Valstybinės </w:t>
      </w:r>
      <w:r w:rsidR="00880B7F" w:rsidRPr="00CC20C5">
        <w:rPr>
          <w:rFonts w:ascii="Times New Roman" w:hAnsi="Times New Roman" w:cs="Times New Roman"/>
          <w:color w:val="000000" w:themeColor="text1"/>
          <w:sz w:val="24"/>
          <w:szCs w:val="24"/>
        </w:rPr>
        <w:t>a</w:t>
      </w:r>
      <w:r w:rsidR="009B2F82" w:rsidRPr="00CC20C5">
        <w:rPr>
          <w:rFonts w:ascii="Times New Roman" w:hAnsi="Times New Roman" w:cs="Times New Roman"/>
          <w:color w:val="000000" w:themeColor="text1"/>
          <w:sz w:val="24"/>
          <w:szCs w:val="24"/>
        </w:rPr>
        <w:t>kreditavimo sveikatos priežiūros veiklai tarnybos prie Sveikatos apsaugos ministerijos 1999-12-17</w:t>
      </w:r>
      <w:r w:rsidR="00880B7F" w:rsidRPr="00CC20C5">
        <w:rPr>
          <w:rFonts w:ascii="Times New Roman" w:hAnsi="Times New Roman" w:cs="Times New Roman"/>
          <w:color w:val="000000" w:themeColor="text1"/>
          <w:sz w:val="24"/>
          <w:szCs w:val="24"/>
        </w:rPr>
        <w:t>,</w:t>
      </w:r>
      <w:r w:rsidR="009B2F82" w:rsidRPr="00CC20C5">
        <w:rPr>
          <w:rFonts w:ascii="Times New Roman" w:hAnsi="Times New Roman" w:cs="Times New Roman"/>
          <w:color w:val="000000" w:themeColor="text1"/>
          <w:sz w:val="24"/>
          <w:szCs w:val="24"/>
        </w:rPr>
        <w:t xml:space="preserve"> Nr. 1004. </w:t>
      </w:r>
    </w:p>
    <w:p w14:paraId="2A95F0DD" w14:textId="649688E5" w:rsidR="002F29AD" w:rsidRPr="00CC20C5" w:rsidRDefault="00DB458B" w:rsidP="00BC535E">
      <w:pPr>
        <w:spacing w:after="0"/>
        <w:ind w:firstLine="567"/>
        <w:jc w:val="both"/>
        <w:rPr>
          <w:rFonts w:ascii="Times New Roman" w:hAnsi="Times New Roman" w:cs="Times New Roman"/>
          <w:color w:val="000000" w:themeColor="text1"/>
          <w:sz w:val="24"/>
          <w:szCs w:val="24"/>
        </w:rPr>
      </w:pPr>
      <w:r w:rsidRPr="00CC20C5">
        <w:rPr>
          <w:rFonts w:ascii="Times New Roman" w:hAnsi="Times New Roman" w:cs="Times New Roman"/>
          <w:bCs/>
          <w:color w:val="000000" w:themeColor="text1"/>
          <w:sz w:val="24"/>
          <w:szCs w:val="24"/>
        </w:rPr>
        <w:t>Pagrindinis veiklos tikslas</w:t>
      </w:r>
      <w:r w:rsidRPr="00CC20C5">
        <w:rPr>
          <w:rFonts w:ascii="Times New Roman" w:hAnsi="Times New Roman" w:cs="Times New Roman"/>
          <w:b/>
          <w:color w:val="000000" w:themeColor="text1"/>
          <w:sz w:val="24"/>
          <w:szCs w:val="24"/>
        </w:rPr>
        <w:t xml:space="preserve"> </w:t>
      </w:r>
      <w:r w:rsidR="007803E2" w:rsidRPr="00CC20C5">
        <w:rPr>
          <w:rFonts w:ascii="Times New Roman" w:hAnsi="Times New Roman" w:cs="Times New Roman"/>
          <w:b/>
          <w:color w:val="000000" w:themeColor="text1"/>
          <w:sz w:val="24"/>
          <w:szCs w:val="24"/>
        </w:rPr>
        <w:t>–</w:t>
      </w:r>
      <w:r w:rsidRPr="00CC20C5">
        <w:rPr>
          <w:rFonts w:ascii="Times New Roman" w:hAnsi="Times New Roman" w:cs="Times New Roman"/>
          <w:b/>
          <w:color w:val="000000" w:themeColor="text1"/>
          <w:sz w:val="24"/>
          <w:szCs w:val="24"/>
        </w:rPr>
        <w:t xml:space="preserve"> </w:t>
      </w:r>
      <w:r w:rsidR="002F29AD" w:rsidRPr="00CC20C5">
        <w:rPr>
          <w:rFonts w:ascii="Times New Roman" w:hAnsi="Times New Roman" w:cs="Times New Roman"/>
          <w:color w:val="000000" w:themeColor="text1"/>
          <w:sz w:val="24"/>
          <w:szCs w:val="24"/>
        </w:rPr>
        <w:t>teikti kokybiškas ir saugias asmens sveikatos priežiūros paslaugas gyventojams, mažinti gyventojų sergamumą, mirtingumą, nuolatos gerin</w:t>
      </w:r>
      <w:r w:rsidR="00983419">
        <w:rPr>
          <w:rFonts w:ascii="Times New Roman" w:hAnsi="Times New Roman" w:cs="Times New Roman"/>
          <w:color w:val="000000" w:themeColor="text1"/>
          <w:sz w:val="24"/>
          <w:szCs w:val="24"/>
        </w:rPr>
        <w:t>ti</w:t>
      </w:r>
      <w:r w:rsidR="002F29AD" w:rsidRPr="00CC20C5">
        <w:rPr>
          <w:rFonts w:ascii="Times New Roman" w:hAnsi="Times New Roman" w:cs="Times New Roman"/>
          <w:color w:val="000000" w:themeColor="text1"/>
          <w:sz w:val="24"/>
          <w:szCs w:val="24"/>
        </w:rPr>
        <w:t xml:space="preserve"> sveikatos priežiūros paslaugų prieinamumą. </w:t>
      </w:r>
    </w:p>
    <w:p w14:paraId="2DD40BB4" w14:textId="25719A2D" w:rsidR="00AD5257" w:rsidRPr="00CC20C5" w:rsidRDefault="004821C8" w:rsidP="00BC535E">
      <w:pPr>
        <w:spacing w:after="0"/>
        <w:ind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Įstaiga turi reikalingas licencijas šioms paslaugoms teikti:</w:t>
      </w:r>
    </w:p>
    <w:p w14:paraId="12348312" w14:textId="13411E93" w:rsidR="004821C8" w:rsidRPr="00CC20C5"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p</w:t>
      </w:r>
      <w:r w:rsidR="004821C8" w:rsidRPr="00CC20C5">
        <w:rPr>
          <w:rFonts w:ascii="Times New Roman" w:hAnsi="Times New Roman" w:cs="Times New Roman"/>
          <w:color w:val="000000" w:themeColor="text1"/>
          <w:sz w:val="24"/>
          <w:szCs w:val="24"/>
        </w:rPr>
        <w:t>irminės ambulatorinės asmens sveikatos priežiūros medicinos – šeimos medicinos (šeimos gydytojo, vaikų ligų gydytojo, vidaus ligų gydytojo, akušerio ginekologo ir  gydytojo chirurgo)</w:t>
      </w:r>
      <w:r w:rsidRPr="00CC20C5">
        <w:rPr>
          <w:rFonts w:ascii="Times New Roman" w:hAnsi="Times New Roman" w:cs="Times New Roman"/>
          <w:color w:val="000000" w:themeColor="text1"/>
          <w:sz w:val="24"/>
          <w:szCs w:val="24"/>
        </w:rPr>
        <w:t>;</w:t>
      </w:r>
    </w:p>
    <w:p w14:paraId="40FAB047" w14:textId="62E9A903" w:rsidR="00B10929" w:rsidRPr="00CC20C5"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akušerio – akušerio praktikos;</w:t>
      </w:r>
    </w:p>
    <w:p w14:paraId="3905BEBE" w14:textId="60B0A002" w:rsidR="00B10929" w:rsidRPr="00CC20C5"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slaugos: bendrosios praktikos slaugos, bendruomenės slaugos, ambulatorinės slaugos paslaugas namuose;</w:t>
      </w:r>
    </w:p>
    <w:p w14:paraId="72F74FEE" w14:textId="22F8D5A2" w:rsidR="00B10929" w:rsidRPr="00CC20C5"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pirminės ambulatorinės asmens sveikatos odontologinės priežiūros (pagalbos) – odontologijos;</w:t>
      </w:r>
    </w:p>
    <w:p w14:paraId="204FC23C" w14:textId="088EC2E3" w:rsidR="00B10929" w:rsidRPr="00CC20C5"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antrinės ambulatorinės asmens sveikatos odontologinės priežiūros (pagalbos) – odontologijos;</w:t>
      </w:r>
    </w:p>
    <w:p w14:paraId="3F287A93" w14:textId="0BCC8944" w:rsidR="00BC535E" w:rsidRDefault="00B10929" w:rsidP="00BC535E">
      <w:pPr>
        <w:pStyle w:val="Sraopastraipa"/>
        <w:numPr>
          <w:ilvl w:val="0"/>
          <w:numId w:val="25"/>
        </w:numPr>
        <w:tabs>
          <w:tab w:val="left" w:pos="851"/>
        </w:tabs>
        <w:spacing w:after="0"/>
        <w:ind w:left="0" w:firstLine="567"/>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bendrąją asmens sveikatos priežiūros – greitosios medicinos pagalbos paslaug</w:t>
      </w:r>
      <w:r w:rsidR="00983419">
        <w:rPr>
          <w:rFonts w:ascii="Times New Roman" w:hAnsi="Times New Roman" w:cs="Times New Roman"/>
          <w:color w:val="000000" w:themeColor="text1"/>
          <w:sz w:val="24"/>
          <w:szCs w:val="24"/>
        </w:rPr>
        <w:t>ą</w:t>
      </w:r>
      <w:r w:rsidRPr="00CC20C5">
        <w:rPr>
          <w:rFonts w:ascii="Times New Roman" w:hAnsi="Times New Roman" w:cs="Times New Roman"/>
          <w:color w:val="000000" w:themeColor="text1"/>
          <w:sz w:val="24"/>
          <w:szCs w:val="24"/>
        </w:rPr>
        <w:t>.</w:t>
      </w:r>
    </w:p>
    <w:p w14:paraId="40BAA74E" w14:textId="77777777" w:rsidR="00BC535E" w:rsidRDefault="00BC535E" w:rsidP="00BC535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95C9418" w14:textId="77777777" w:rsidR="007D0080" w:rsidRPr="00CC20C5" w:rsidRDefault="007D0080" w:rsidP="00BC535E">
      <w:pPr>
        <w:tabs>
          <w:tab w:val="left" w:pos="567"/>
          <w:tab w:val="left" w:pos="851"/>
        </w:tabs>
        <w:spacing w:after="0"/>
        <w:ind w:left="567"/>
        <w:jc w:val="both"/>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lastRenderedPageBreak/>
        <w:t>1.2. Duomenys apie prisirašiusius gyventojus pagal amžiaus grupes (</w:t>
      </w:r>
      <w:r w:rsidR="00FA5E02" w:rsidRPr="00CC20C5">
        <w:rPr>
          <w:rFonts w:ascii="Times New Roman" w:hAnsi="Times New Roman" w:cs="Times New Roman"/>
          <w:b/>
          <w:color w:val="000000" w:themeColor="text1"/>
          <w:sz w:val="24"/>
          <w:szCs w:val="24"/>
        </w:rPr>
        <w:t>1</w:t>
      </w:r>
      <w:r w:rsidRPr="00CC20C5">
        <w:rPr>
          <w:rFonts w:ascii="Times New Roman" w:hAnsi="Times New Roman" w:cs="Times New Roman"/>
          <w:b/>
          <w:color w:val="000000" w:themeColor="text1"/>
          <w:sz w:val="24"/>
          <w:szCs w:val="24"/>
        </w:rPr>
        <w:t xml:space="preserve"> lentelė).</w:t>
      </w:r>
    </w:p>
    <w:p w14:paraId="5FAA27B8" w14:textId="77777777" w:rsidR="007D0080" w:rsidRPr="00CC20C5" w:rsidRDefault="007D0080" w:rsidP="00BC535E">
      <w:pPr>
        <w:tabs>
          <w:tab w:val="left" w:pos="851"/>
        </w:tabs>
        <w:spacing w:after="0"/>
        <w:ind w:left="284"/>
        <w:jc w:val="both"/>
        <w:rPr>
          <w:rFonts w:ascii="Times New Roman" w:hAnsi="Times New Roman" w:cs="Times New Roman"/>
          <w:color w:val="000000" w:themeColor="text1"/>
          <w:sz w:val="18"/>
          <w:szCs w:val="18"/>
        </w:rPr>
      </w:pPr>
    </w:p>
    <w:p w14:paraId="1DC2B73B" w14:textId="3F9202E2" w:rsidR="00D737FD" w:rsidRPr="00CC20C5" w:rsidRDefault="00FA5E02" w:rsidP="00BC535E">
      <w:pPr>
        <w:tabs>
          <w:tab w:val="left" w:pos="851"/>
        </w:tabs>
        <w:spacing w:after="0"/>
        <w:ind w:left="284" w:firstLine="283"/>
        <w:jc w:val="both"/>
        <w:rPr>
          <w:rFonts w:ascii="Times New Roman" w:hAnsi="Times New Roman" w:cs="Times New Roman"/>
          <w:b/>
          <w:color w:val="000000" w:themeColor="text1"/>
          <w:szCs w:val="24"/>
        </w:rPr>
      </w:pPr>
      <w:r w:rsidRPr="00CC20C5">
        <w:rPr>
          <w:rFonts w:ascii="Times New Roman" w:hAnsi="Times New Roman" w:cs="Times New Roman"/>
          <w:b/>
          <w:color w:val="000000" w:themeColor="text1"/>
          <w:szCs w:val="24"/>
        </w:rPr>
        <w:t>1</w:t>
      </w:r>
      <w:r w:rsidR="007D0080" w:rsidRPr="00CC20C5">
        <w:rPr>
          <w:rFonts w:ascii="Times New Roman" w:hAnsi="Times New Roman" w:cs="Times New Roman"/>
          <w:b/>
          <w:color w:val="000000" w:themeColor="text1"/>
          <w:szCs w:val="24"/>
        </w:rPr>
        <w:t xml:space="preserve"> </w:t>
      </w:r>
      <w:r w:rsidR="00615B79" w:rsidRPr="00CC20C5">
        <w:rPr>
          <w:rFonts w:ascii="Times New Roman" w:hAnsi="Times New Roman" w:cs="Times New Roman"/>
          <w:b/>
          <w:color w:val="000000" w:themeColor="text1"/>
          <w:szCs w:val="24"/>
        </w:rPr>
        <w:t>L</w:t>
      </w:r>
      <w:r w:rsidR="007D0080" w:rsidRPr="00CC20C5">
        <w:rPr>
          <w:rFonts w:ascii="Times New Roman" w:hAnsi="Times New Roman" w:cs="Times New Roman"/>
          <w:b/>
          <w:color w:val="000000" w:themeColor="text1"/>
          <w:szCs w:val="24"/>
        </w:rPr>
        <w:t>entelė.</w:t>
      </w:r>
      <w:r w:rsidR="007D0080" w:rsidRPr="00CC20C5">
        <w:rPr>
          <w:rFonts w:ascii="Times New Roman" w:hAnsi="Times New Roman" w:cs="Times New Roman"/>
          <w:color w:val="000000" w:themeColor="text1"/>
          <w:szCs w:val="24"/>
        </w:rPr>
        <w:t xml:space="preserve"> Prisirašiusių</w:t>
      </w:r>
      <w:r w:rsidR="00F1405A" w:rsidRPr="00CC20C5">
        <w:rPr>
          <w:rFonts w:ascii="Times New Roman" w:hAnsi="Times New Roman" w:cs="Times New Roman"/>
          <w:color w:val="000000" w:themeColor="text1"/>
          <w:szCs w:val="24"/>
        </w:rPr>
        <w:t>jų</w:t>
      </w:r>
      <w:r w:rsidR="007D0080" w:rsidRPr="00CC20C5">
        <w:rPr>
          <w:rFonts w:ascii="Times New Roman" w:hAnsi="Times New Roman" w:cs="Times New Roman"/>
          <w:color w:val="000000" w:themeColor="text1"/>
          <w:szCs w:val="24"/>
        </w:rPr>
        <w:t xml:space="preserve"> asmenų skaičius pagal amžiaus grupes</w:t>
      </w:r>
      <w:r w:rsidR="00615B79" w:rsidRPr="00CC20C5">
        <w:rPr>
          <w:rFonts w:ascii="Times New Roman" w:hAnsi="Times New Roman" w:cs="Times New Roman"/>
          <w:color w:val="000000" w:themeColor="text1"/>
          <w:szCs w:val="24"/>
        </w:rPr>
        <w: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1417"/>
        <w:gridCol w:w="1417"/>
        <w:gridCol w:w="1276"/>
        <w:gridCol w:w="1275"/>
      </w:tblGrid>
      <w:tr w:rsidR="00CC20C5" w:rsidRPr="00CC20C5" w14:paraId="5A1D095C" w14:textId="77777777" w:rsidTr="0094667A">
        <w:trPr>
          <w:trHeight w:val="375"/>
        </w:trPr>
        <w:tc>
          <w:tcPr>
            <w:tcW w:w="675" w:type="dxa"/>
            <w:vMerge w:val="restart"/>
            <w:vAlign w:val="center"/>
          </w:tcPr>
          <w:p w14:paraId="51FC0FCD" w14:textId="77777777" w:rsidR="00051342" w:rsidRPr="00CC20C5" w:rsidRDefault="00051342" w:rsidP="00BC535E">
            <w:pPr>
              <w:spacing w:after="0"/>
              <w:jc w:val="center"/>
              <w:rPr>
                <w:rFonts w:ascii="Times New Roman" w:hAnsi="Times New Roman" w:cs="Times New Roman"/>
                <w:b/>
                <w:color w:val="000000" w:themeColor="text1"/>
                <w:szCs w:val="24"/>
              </w:rPr>
            </w:pPr>
            <w:bookmarkStart w:id="0" w:name="_Hlk3537396"/>
            <w:r w:rsidRPr="00CC20C5">
              <w:rPr>
                <w:rFonts w:ascii="Times New Roman" w:hAnsi="Times New Roman" w:cs="Times New Roman"/>
                <w:b/>
                <w:color w:val="000000" w:themeColor="text1"/>
                <w:szCs w:val="24"/>
              </w:rPr>
              <w:t>Eil. Nr.</w:t>
            </w:r>
          </w:p>
        </w:tc>
        <w:tc>
          <w:tcPr>
            <w:tcW w:w="3573" w:type="dxa"/>
            <w:vMerge w:val="restart"/>
            <w:vAlign w:val="center"/>
          </w:tcPr>
          <w:p w14:paraId="4DF6FC3F" w14:textId="77777777" w:rsidR="00051342" w:rsidRPr="00CC20C5" w:rsidRDefault="00051342" w:rsidP="00BC535E">
            <w:pPr>
              <w:spacing w:after="0"/>
              <w:jc w:val="center"/>
              <w:rPr>
                <w:rFonts w:ascii="Times New Roman" w:hAnsi="Times New Roman" w:cs="Times New Roman"/>
                <w:b/>
                <w:color w:val="000000" w:themeColor="text1"/>
                <w:szCs w:val="24"/>
              </w:rPr>
            </w:pPr>
            <w:r w:rsidRPr="00CC20C5">
              <w:rPr>
                <w:rFonts w:ascii="Times New Roman" w:hAnsi="Times New Roman" w:cs="Times New Roman"/>
                <w:b/>
                <w:color w:val="000000" w:themeColor="text1"/>
                <w:szCs w:val="24"/>
              </w:rPr>
              <w:t>Rodiklis</w:t>
            </w:r>
          </w:p>
        </w:tc>
        <w:tc>
          <w:tcPr>
            <w:tcW w:w="1417" w:type="dxa"/>
            <w:vMerge w:val="restart"/>
            <w:vAlign w:val="center"/>
          </w:tcPr>
          <w:p w14:paraId="590274B7" w14:textId="27C555F7" w:rsidR="00051342" w:rsidRPr="00CC20C5" w:rsidRDefault="00051342" w:rsidP="00BC535E">
            <w:pPr>
              <w:spacing w:after="0"/>
              <w:jc w:val="center"/>
              <w:rPr>
                <w:rFonts w:ascii="Times New Roman" w:hAnsi="Times New Roman" w:cs="Times New Roman"/>
                <w:b/>
                <w:bCs/>
                <w:color w:val="000000" w:themeColor="text1"/>
              </w:rPr>
            </w:pPr>
            <w:r w:rsidRPr="00CC20C5">
              <w:rPr>
                <w:rFonts w:ascii="Times New Roman" w:hAnsi="Times New Roman" w:cs="Times New Roman"/>
                <w:b/>
                <w:bCs/>
                <w:color w:val="000000" w:themeColor="text1"/>
              </w:rPr>
              <w:t xml:space="preserve">2020 m. </w:t>
            </w:r>
          </w:p>
        </w:tc>
        <w:tc>
          <w:tcPr>
            <w:tcW w:w="1417" w:type="dxa"/>
            <w:vMerge w:val="restart"/>
            <w:vAlign w:val="center"/>
          </w:tcPr>
          <w:p w14:paraId="6D782EFC" w14:textId="2BC01F18" w:rsidR="00051342" w:rsidRPr="00CC20C5" w:rsidRDefault="00051342" w:rsidP="00BC535E">
            <w:pPr>
              <w:spacing w:after="0"/>
              <w:jc w:val="center"/>
              <w:rPr>
                <w:rFonts w:ascii="Times New Roman" w:hAnsi="Times New Roman" w:cs="Times New Roman"/>
                <w:b/>
                <w:bCs/>
                <w:color w:val="000000" w:themeColor="text1"/>
              </w:rPr>
            </w:pPr>
            <w:r w:rsidRPr="00CC20C5">
              <w:rPr>
                <w:rFonts w:ascii="Times New Roman" w:hAnsi="Times New Roman" w:cs="Times New Roman"/>
                <w:b/>
                <w:bCs/>
                <w:color w:val="000000" w:themeColor="text1"/>
              </w:rPr>
              <w:t>2021 m.</w:t>
            </w:r>
          </w:p>
        </w:tc>
        <w:tc>
          <w:tcPr>
            <w:tcW w:w="2551" w:type="dxa"/>
            <w:gridSpan w:val="2"/>
            <w:vAlign w:val="center"/>
          </w:tcPr>
          <w:p w14:paraId="6A04EDA0" w14:textId="376C59CB" w:rsidR="00051342" w:rsidRPr="00CC20C5" w:rsidRDefault="00051342" w:rsidP="00BC535E">
            <w:pPr>
              <w:spacing w:after="0"/>
              <w:jc w:val="center"/>
              <w:rPr>
                <w:rFonts w:ascii="Times New Roman" w:hAnsi="Times New Roman" w:cs="Times New Roman"/>
                <w:b/>
                <w:color w:val="000000" w:themeColor="text1"/>
                <w:szCs w:val="24"/>
              </w:rPr>
            </w:pPr>
            <w:r w:rsidRPr="00CC20C5">
              <w:rPr>
                <w:rFonts w:ascii="Times New Roman" w:hAnsi="Times New Roman" w:cs="Times New Roman"/>
                <w:b/>
                <w:color w:val="000000" w:themeColor="text1"/>
                <w:szCs w:val="24"/>
              </w:rPr>
              <w:t>Pokytis (+/-)</w:t>
            </w:r>
          </w:p>
        </w:tc>
      </w:tr>
      <w:tr w:rsidR="00CC20C5" w:rsidRPr="00CC20C5" w14:paraId="32B1AC75" w14:textId="77777777" w:rsidTr="0094667A">
        <w:trPr>
          <w:trHeight w:val="277"/>
        </w:trPr>
        <w:tc>
          <w:tcPr>
            <w:tcW w:w="675" w:type="dxa"/>
            <w:vMerge/>
            <w:vAlign w:val="center"/>
          </w:tcPr>
          <w:p w14:paraId="26FD0064" w14:textId="77777777" w:rsidR="00051342" w:rsidRPr="00CC20C5" w:rsidRDefault="00051342" w:rsidP="00BC535E">
            <w:pPr>
              <w:spacing w:after="0"/>
              <w:jc w:val="center"/>
              <w:rPr>
                <w:rFonts w:ascii="Times New Roman" w:hAnsi="Times New Roman" w:cs="Times New Roman"/>
                <w:b/>
                <w:color w:val="000000" w:themeColor="text1"/>
                <w:szCs w:val="24"/>
              </w:rPr>
            </w:pPr>
          </w:p>
        </w:tc>
        <w:tc>
          <w:tcPr>
            <w:tcW w:w="3573" w:type="dxa"/>
            <w:vMerge/>
            <w:vAlign w:val="center"/>
          </w:tcPr>
          <w:p w14:paraId="5304BA5E" w14:textId="77777777" w:rsidR="00051342" w:rsidRPr="00CC20C5" w:rsidRDefault="00051342" w:rsidP="00BC535E">
            <w:pPr>
              <w:spacing w:after="0"/>
              <w:jc w:val="center"/>
              <w:rPr>
                <w:rFonts w:ascii="Times New Roman" w:hAnsi="Times New Roman" w:cs="Times New Roman"/>
                <w:b/>
                <w:color w:val="000000" w:themeColor="text1"/>
                <w:szCs w:val="24"/>
              </w:rPr>
            </w:pPr>
          </w:p>
        </w:tc>
        <w:tc>
          <w:tcPr>
            <w:tcW w:w="1417" w:type="dxa"/>
            <w:vMerge/>
            <w:vAlign w:val="center"/>
          </w:tcPr>
          <w:p w14:paraId="34B1FACD" w14:textId="77777777" w:rsidR="00051342" w:rsidRPr="00CC20C5" w:rsidRDefault="00051342" w:rsidP="00BC535E">
            <w:pPr>
              <w:spacing w:after="0"/>
              <w:jc w:val="center"/>
              <w:rPr>
                <w:rFonts w:ascii="Times New Roman" w:hAnsi="Times New Roman" w:cs="Times New Roman"/>
                <w:b/>
                <w:color w:val="000000" w:themeColor="text1"/>
              </w:rPr>
            </w:pPr>
          </w:p>
        </w:tc>
        <w:tc>
          <w:tcPr>
            <w:tcW w:w="1417" w:type="dxa"/>
            <w:vMerge/>
            <w:vAlign w:val="center"/>
          </w:tcPr>
          <w:p w14:paraId="0038820B" w14:textId="4E447E66" w:rsidR="00051342" w:rsidRPr="00CC20C5" w:rsidRDefault="00051342" w:rsidP="00BC535E">
            <w:pPr>
              <w:spacing w:after="0"/>
              <w:jc w:val="center"/>
              <w:rPr>
                <w:rFonts w:ascii="Times New Roman" w:hAnsi="Times New Roman" w:cs="Times New Roman"/>
                <w:b/>
                <w:color w:val="000000" w:themeColor="text1"/>
              </w:rPr>
            </w:pPr>
          </w:p>
        </w:tc>
        <w:tc>
          <w:tcPr>
            <w:tcW w:w="1276" w:type="dxa"/>
            <w:vAlign w:val="center"/>
          </w:tcPr>
          <w:p w14:paraId="7E6FC75C" w14:textId="5DBF6426" w:rsidR="00051342" w:rsidRPr="00CC20C5" w:rsidRDefault="00051342" w:rsidP="00BC535E">
            <w:pPr>
              <w:spacing w:after="0"/>
              <w:jc w:val="center"/>
              <w:rPr>
                <w:rFonts w:ascii="Times New Roman" w:hAnsi="Times New Roman" w:cs="Times New Roman"/>
                <w:b/>
                <w:color w:val="000000" w:themeColor="text1"/>
                <w:szCs w:val="24"/>
              </w:rPr>
            </w:pPr>
            <w:r w:rsidRPr="00CC20C5">
              <w:rPr>
                <w:rFonts w:ascii="Times New Roman" w:hAnsi="Times New Roman" w:cs="Times New Roman"/>
                <w:b/>
                <w:color w:val="000000" w:themeColor="text1"/>
                <w:szCs w:val="24"/>
              </w:rPr>
              <w:t>Abs.sk.</w:t>
            </w:r>
          </w:p>
        </w:tc>
        <w:tc>
          <w:tcPr>
            <w:tcW w:w="1275" w:type="dxa"/>
            <w:vAlign w:val="center"/>
          </w:tcPr>
          <w:p w14:paraId="214016A6" w14:textId="77777777" w:rsidR="00051342" w:rsidRPr="00CC20C5" w:rsidRDefault="00051342" w:rsidP="00BC535E">
            <w:pPr>
              <w:spacing w:after="0"/>
              <w:jc w:val="center"/>
              <w:rPr>
                <w:rFonts w:ascii="Times New Roman" w:hAnsi="Times New Roman" w:cs="Times New Roman"/>
                <w:b/>
                <w:color w:val="000000" w:themeColor="text1"/>
                <w:szCs w:val="24"/>
              </w:rPr>
            </w:pPr>
            <w:r w:rsidRPr="00CC20C5">
              <w:rPr>
                <w:rFonts w:ascii="Times New Roman" w:hAnsi="Times New Roman" w:cs="Times New Roman"/>
                <w:b/>
                <w:color w:val="000000" w:themeColor="text1"/>
                <w:szCs w:val="24"/>
              </w:rPr>
              <w:t>Proc.</w:t>
            </w:r>
          </w:p>
        </w:tc>
      </w:tr>
      <w:tr w:rsidR="00CC20C5" w:rsidRPr="00CC20C5" w14:paraId="1C4A5370" w14:textId="77777777" w:rsidTr="0094667A">
        <w:tc>
          <w:tcPr>
            <w:tcW w:w="675" w:type="dxa"/>
          </w:tcPr>
          <w:p w14:paraId="6531C949" w14:textId="77777777"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1.</w:t>
            </w:r>
          </w:p>
        </w:tc>
        <w:tc>
          <w:tcPr>
            <w:tcW w:w="3573" w:type="dxa"/>
          </w:tcPr>
          <w:p w14:paraId="4203EBFB" w14:textId="44EE8C36"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Prisirašiusiųjų gyventojų skaičius iš viso:</w:t>
            </w:r>
          </w:p>
        </w:tc>
        <w:tc>
          <w:tcPr>
            <w:tcW w:w="1417" w:type="dxa"/>
            <w:vAlign w:val="center"/>
          </w:tcPr>
          <w:p w14:paraId="3E0D558B" w14:textId="587FB294"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14439</w:t>
            </w:r>
          </w:p>
        </w:tc>
        <w:tc>
          <w:tcPr>
            <w:tcW w:w="1417" w:type="dxa"/>
            <w:vAlign w:val="center"/>
          </w:tcPr>
          <w:p w14:paraId="70D5524B" w14:textId="30C97595"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14891</w:t>
            </w:r>
          </w:p>
        </w:tc>
        <w:tc>
          <w:tcPr>
            <w:tcW w:w="1276" w:type="dxa"/>
            <w:vAlign w:val="center"/>
          </w:tcPr>
          <w:p w14:paraId="3EF3D5DB" w14:textId="1E347B9E"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+452</w:t>
            </w:r>
          </w:p>
        </w:tc>
        <w:tc>
          <w:tcPr>
            <w:tcW w:w="1275" w:type="dxa"/>
            <w:vAlign w:val="center"/>
          </w:tcPr>
          <w:p w14:paraId="2B5FFBC4" w14:textId="634DB5E7"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+3,13</w:t>
            </w:r>
          </w:p>
        </w:tc>
      </w:tr>
      <w:tr w:rsidR="00CC20C5" w:rsidRPr="00CC20C5" w14:paraId="48CF599B" w14:textId="77777777" w:rsidTr="0094667A">
        <w:tc>
          <w:tcPr>
            <w:tcW w:w="675" w:type="dxa"/>
          </w:tcPr>
          <w:p w14:paraId="6A6FC33B" w14:textId="77777777"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2.</w:t>
            </w:r>
          </w:p>
        </w:tc>
        <w:tc>
          <w:tcPr>
            <w:tcW w:w="3573" w:type="dxa"/>
          </w:tcPr>
          <w:p w14:paraId="5CA19C94" w14:textId="1A4C2070"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Prisirašiusiųjų draustų gyventojų skaičius, iš jų:</w:t>
            </w:r>
          </w:p>
        </w:tc>
        <w:tc>
          <w:tcPr>
            <w:tcW w:w="1417" w:type="dxa"/>
            <w:vAlign w:val="center"/>
          </w:tcPr>
          <w:p w14:paraId="7190A5D8" w14:textId="35F2CD67"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13782</w:t>
            </w:r>
          </w:p>
        </w:tc>
        <w:tc>
          <w:tcPr>
            <w:tcW w:w="1417" w:type="dxa"/>
            <w:vAlign w:val="center"/>
          </w:tcPr>
          <w:p w14:paraId="4F207F27" w14:textId="0E0DBAD0"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14202</w:t>
            </w:r>
          </w:p>
        </w:tc>
        <w:tc>
          <w:tcPr>
            <w:tcW w:w="1276" w:type="dxa"/>
            <w:vAlign w:val="center"/>
          </w:tcPr>
          <w:p w14:paraId="6F467BEA" w14:textId="24DFEEF6"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+420</w:t>
            </w:r>
          </w:p>
        </w:tc>
        <w:tc>
          <w:tcPr>
            <w:tcW w:w="1275" w:type="dxa"/>
            <w:vAlign w:val="center"/>
          </w:tcPr>
          <w:p w14:paraId="7E0CB6D7" w14:textId="4A8D1B49"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+3,05</w:t>
            </w:r>
          </w:p>
        </w:tc>
      </w:tr>
      <w:tr w:rsidR="00CC20C5" w:rsidRPr="00CC20C5" w14:paraId="02276BDD" w14:textId="77777777" w:rsidTr="0094667A">
        <w:tc>
          <w:tcPr>
            <w:tcW w:w="675" w:type="dxa"/>
            <w:vMerge w:val="restart"/>
          </w:tcPr>
          <w:p w14:paraId="55AD60C1"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7765B6F5" w14:textId="77777777" w:rsidR="00051342" w:rsidRPr="00CC20C5" w:rsidRDefault="00051342" w:rsidP="00BC535E">
            <w:pPr>
              <w:spacing w:after="0"/>
              <w:rPr>
                <w:rFonts w:ascii="Times New Roman" w:hAnsi="Times New Roman" w:cs="Times New Roman"/>
                <w:i/>
                <w:color w:val="000000" w:themeColor="text1"/>
              </w:rPr>
            </w:pPr>
            <w:r w:rsidRPr="00CC20C5">
              <w:rPr>
                <w:rFonts w:ascii="Times New Roman" w:hAnsi="Times New Roman" w:cs="Times New Roman"/>
                <w:i/>
                <w:color w:val="000000" w:themeColor="text1"/>
              </w:rPr>
              <w:t>miesto gyventojai</w:t>
            </w:r>
          </w:p>
        </w:tc>
        <w:tc>
          <w:tcPr>
            <w:tcW w:w="1417" w:type="dxa"/>
            <w:vAlign w:val="center"/>
          </w:tcPr>
          <w:p w14:paraId="41C53B99" w14:textId="3EBEC900"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5883</w:t>
            </w:r>
          </w:p>
        </w:tc>
        <w:tc>
          <w:tcPr>
            <w:tcW w:w="1417" w:type="dxa"/>
            <w:vAlign w:val="center"/>
          </w:tcPr>
          <w:p w14:paraId="16E39B64" w14:textId="173D9F96" w:rsidR="00051342" w:rsidRPr="00CC20C5" w:rsidRDefault="00DD2648"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6281</w:t>
            </w:r>
          </w:p>
        </w:tc>
        <w:tc>
          <w:tcPr>
            <w:tcW w:w="1276" w:type="dxa"/>
            <w:vAlign w:val="center"/>
          </w:tcPr>
          <w:p w14:paraId="399A1744" w14:textId="4D13581A" w:rsidR="00051342" w:rsidRPr="00CC20C5" w:rsidRDefault="00DD2648"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+398</w:t>
            </w:r>
          </w:p>
        </w:tc>
        <w:tc>
          <w:tcPr>
            <w:tcW w:w="1275" w:type="dxa"/>
            <w:vAlign w:val="center"/>
          </w:tcPr>
          <w:p w14:paraId="677B598D" w14:textId="58255174"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w:t>
            </w:r>
            <w:r w:rsidR="00DD2648" w:rsidRPr="00CC20C5">
              <w:rPr>
                <w:rFonts w:ascii="Times New Roman" w:hAnsi="Times New Roman" w:cs="Times New Roman"/>
                <w:color w:val="000000" w:themeColor="text1"/>
              </w:rPr>
              <w:t>6,77</w:t>
            </w:r>
          </w:p>
        </w:tc>
      </w:tr>
      <w:tr w:rsidR="00CC20C5" w:rsidRPr="00CC20C5" w14:paraId="7B788F78" w14:textId="77777777" w:rsidTr="0094667A">
        <w:tc>
          <w:tcPr>
            <w:tcW w:w="675" w:type="dxa"/>
            <w:vMerge/>
          </w:tcPr>
          <w:p w14:paraId="3D61B781"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68C9AEDF" w14:textId="77777777" w:rsidR="00051342" w:rsidRPr="00CC20C5" w:rsidRDefault="00051342" w:rsidP="00BC535E">
            <w:pPr>
              <w:spacing w:after="0"/>
              <w:rPr>
                <w:rFonts w:ascii="Times New Roman" w:hAnsi="Times New Roman" w:cs="Times New Roman"/>
                <w:i/>
                <w:color w:val="000000" w:themeColor="text1"/>
              </w:rPr>
            </w:pPr>
            <w:r w:rsidRPr="00CC20C5">
              <w:rPr>
                <w:rFonts w:ascii="Times New Roman" w:hAnsi="Times New Roman" w:cs="Times New Roman"/>
                <w:i/>
                <w:color w:val="000000" w:themeColor="text1"/>
              </w:rPr>
              <w:t>kaimo gyventojai</w:t>
            </w:r>
          </w:p>
        </w:tc>
        <w:tc>
          <w:tcPr>
            <w:tcW w:w="1417" w:type="dxa"/>
            <w:vAlign w:val="center"/>
          </w:tcPr>
          <w:p w14:paraId="0E0D6805" w14:textId="3831E403"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7899</w:t>
            </w:r>
          </w:p>
        </w:tc>
        <w:tc>
          <w:tcPr>
            <w:tcW w:w="1417" w:type="dxa"/>
            <w:vAlign w:val="center"/>
          </w:tcPr>
          <w:p w14:paraId="3B20AAED" w14:textId="43284BFD" w:rsidR="00051342" w:rsidRPr="00CC20C5" w:rsidRDefault="00DD2648"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7921</w:t>
            </w:r>
          </w:p>
        </w:tc>
        <w:tc>
          <w:tcPr>
            <w:tcW w:w="1276" w:type="dxa"/>
            <w:vAlign w:val="center"/>
          </w:tcPr>
          <w:p w14:paraId="6010C68A" w14:textId="334502BB"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DD2648" w:rsidRPr="00CC20C5">
              <w:rPr>
                <w:rFonts w:ascii="Times New Roman" w:hAnsi="Times New Roman" w:cs="Times New Roman"/>
                <w:color w:val="000000" w:themeColor="text1"/>
              </w:rPr>
              <w:t>22</w:t>
            </w:r>
          </w:p>
        </w:tc>
        <w:tc>
          <w:tcPr>
            <w:tcW w:w="1275" w:type="dxa"/>
            <w:vAlign w:val="center"/>
          </w:tcPr>
          <w:p w14:paraId="7E9D815C" w14:textId="24620966"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w:t>
            </w:r>
            <w:r w:rsidR="00DD2648" w:rsidRPr="00CC20C5">
              <w:rPr>
                <w:rFonts w:ascii="Times New Roman" w:hAnsi="Times New Roman" w:cs="Times New Roman"/>
                <w:color w:val="000000" w:themeColor="text1"/>
              </w:rPr>
              <w:t>0,28</w:t>
            </w:r>
          </w:p>
        </w:tc>
      </w:tr>
      <w:tr w:rsidR="00CC20C5" w:rsidRPr="00CC20C5" w14:paraId="4AE54282" w14:textId="77777777" w:rsidTr="0094667A">
        <w:tc>
          <w:tcPr>
            <w:tcW w:w="675" w:type="dxa"/>
          </w:tcPr>
          <w:p w14:paraId="5B24E1E8" w14:textId="77777777"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3.</w:t>
            </w:r>
          </w:p>
        </w:tc>
        <w:tc>
          <w:tcPr>
            <w:tcW w:w="3573" w:type="dxa"/>
          </w:tcPr>
          <w:p w14:paraId="30FB701A" w14:textId="0EF80489"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Prisirašiusiųjų draustų gyventojų skaičius pagal amžiaus grupes:</w:t>
            </w:r>
          </w:p>
        </w:tc>
        <w:tc>
          <w:tcPr>
            <w:tcW w:w="1417" w:type="dxa"/>
            <w:vAlign w:val="center"/>
          </w:tcPr>
          <w:p w14:paraId="74361F99" w14:textId="77777777" w:rsidR="00051342" w:rsidRPr="00CC20C5" w:rsidRDefault="00051342" w:rsidP="00BC535E">
            <w:pPr>
              <w:spacing w:after="0"/>
              <w:jc w:val="center"/>
              <w:rPr>
                <w:rFonts w:ascii="Times New Roman" w:hAnsi="Times New Roman" w:cs="Times New Roman"/>
                <w:color w:val="000000" w:themeColor="text1"/>
              </w:rPr>
            </w:pPr>
          </w:p>
        </w:tc>
        <w:tc>
          <w:tcPr>
            <w:tcW w:w="1417" w:type="dxa"/>
            <w:vAlign w:val="center"/>
          </w:tcPr>
          <w:p w14:paraId="087EB9F6" w14:textId="335C3A52" w:rsidR="00051342" w:rsidRPr="00CC20C5" w:rsidRDefault="00051342" w:rsidP="00BC535E">
            <w:pPr>
              <w:spacing w:after="0"/>
              <w:jc w:val="center"/>
              <w:rPr>
                <w:rFonts w:ascii="Times New Roman" w:hAnsi="Times New Roman" w:cs="Times New Roman"/>
                <w:color w:val="000000" w:themeColor="text1"/>
              </w:rPr>
            </w:pPr>
          </w:p>
        </w:tc>
        <w:tc>
          <w:tcPr>
            <w:tcW w:w="1276" w:type="dxa"/>
            <w:vAlign w:val="center"/>
          </w:tcPr>
          <w:p w14:paraId="544AF3FB" w14:textId="2491C268" w:rsidR="00051342" w:rsidRPr="00CC20C5" w:rsidRDefault="00051342" w:rsidP="00BC535E">
            <w:pPr>
              <w:spacing w:after="0"/>
              <w:jc w:val="center"/>
              <w:rPr>
                <w:rFonts w:ascii="Times New Roman" w:hAnsi="Times New Roman" w:cs="Times New Roman"/>
                <w:color w:val="000000" w:themeColor="text1"/>
                <w:sz w:val="24"/>
                <w:szCs w:val="24"/>
              </w:rPr>
            </w:pPr>
          </w:p>
        </w:tc>
        <w:tc>
          <w:tcPr>
            <w:tcW w:w="1275" w:type="dxa"/>
            <w:vAlign w:val="center"/>
          </w:tcPr>
          <w:p w14:paraId="5A7EBB53" w14:textId="77777777" w:rsidR="00051342" w:rsidRPr="00CC20C5" w:rsidRDefault="00051342" w:rsidP="00BC535E">
            <w:pPr>
              <w:spacing w:after="0"/>
              <w:jc w:val="center"/>
              <w:rPr>
                <w:rFonts w:ascii="Times New Roman" w:hAnsi="Times New Roman" w:cs="Times New Roman"/>
                <w:color w:val="000000" w:themeColor="text1"/>
              </w:rPr>
            </w:pPr>
          </w:p>
        </w:tc>
      </w:tr>
      <w:tr w:rsidR="00CC20C5" w:rsidRPr="00CC20C5" w14:paraId="251B057A" w14:textId="77777777" w:rsidTr="0094667A">
        <w:tc>
          <w:tcPr>
            <w:tcW w:w="675" w:type="dxa"/>
            <w:vMerge w:val="restart"/>
          </w:tcPr>
          <w:p w14:paraId="58354985"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0F525A6C" w14:textId="77777777"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vaikai iki 1 m.</w:t>
            </w:r>
          </w:p>
        </w:tc>
        <w:tc>
          <w:tcPr>
            <w:tcW w:w="1417" w:type="dxa"/>
            <w:vAlign w:val="center"/>
          </w:tcPr>
          <w:p w14:paraId="1D3DE96E" w14:textId="6D0506DA"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68</w:t>
            </w:r>
          </w:p>
        </w:tc>
        <w:tc>
          <w:tcPr>
            <w:tcW w:w="1417" w:type="dxa"/>
            <w:vAlign w:val="center"/>
          </w:tcPr>
          <w:p w14:paraId="16E8150F" w14:textId="1C250D74"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83</w:t>
            </w:r>
          </w:p>
        </w:tc>
        <w:tc>
          <w:tcPr>
            <w:tcW w:w="1276" w:type="dxa"/>
            <w:vAlign w:val="center"/>
          </w:tcPr>
          <w:p w14:paraId="2ECB7146" w14:textId="0DEC2B0F"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15</w:t>
            </w:r>
          </w:p>
        </w:tc>
        <w:tc>
          <w:tcPr>
            <w:tcW w:w="1275" w:type="dxa"/>
            <w:vAlign w:val="center"/>
          </w:tcPr>
          <w:p w14:paraId="4DC54CAA" w14:textId="4B511396" w:rsidR="00051342" w:rsidRPr="00CC20C5" w:rsidRDefault="00CA592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+22,06</w:t>
            </w:r>
          </w:p>
        </w:tc>
      </w:tr>
      <w:tr w:rsidR="00CC20C5" w:rsidRPr="00CC20C5" w14:paraId="20774981" w14:textId="77777777" w:rsidTr="0094667A">
        <w:tc>
          <w:tcPr>
            <w:tcW w:w="675" w:type="dxa"/>
            <w:vMerge/>
          </w:tcPr>
          <w:p w14:paraId="18ADEC7E"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63566913" w14:textId="4849050E"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nuo 1 iki 7 m.</w:t>
            </w:r>
          </w:p>
        </w:tc>
        <w:tc>
          <w:tcPr>
            <w:tcW w:w="1417" w:type="dxa"/>
            <w:vAlign w:val="center"/>
          </w:tcPr>
          <w:p w14:paraId="501287A7" w14:textId="74E4C923"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739</w:t>
            </w:r>
          </w:p>
        </w:tc>
        <w:tc>
          <w:tcPr>
            <w:tcW w:w="1417" w:type="dxa"/>
            <w:vAlign w:val="center"/>
          </w:tcPr>
          <w:p w14:paraId="2951A519" w14:textId="7DB08420"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712</w:t>
            </w:r>
          </w:p>
        </w:tc>
        <w:tc>
          <w:tcPr>
            <w:tcW w:w="1276" w:type="dxa"/>
            <w:vAlign w:val="center"/>
          </w:tcPr>
          <w:p w14:paraId="46E27254" w14:textId="0E9BFE46" w:rsidR="00051342" w:rsidRPr="00CC20C5" w:rsidRDefault="0036070F"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–27</w:t>
            </w:r>
          </w:p>
        </w:tc>
        <w:tc>
          <w:tcPr>
            <w:tcW w:w="1275" w:type="dxa"/>
            <w:vAlign w:val="center"/>
          </w:tcPr>
          <w:p w14:paraId="7848EB49" w14:textId="092FBB65"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-3,65</w:t>
            </w:r>
          </w:p>
        </w:tc>
      </w:tr>
      <w:tr w:rsidR="00CC20C5" w:rsidRPr="00CC20C5" w14:paraId="7CBEBDF6" w14:textId="77777777" w:rsidTr="0094667A">
        <w:tc>
          <w:tcPr>
            <w:tcW w:w="675" w:type="dxa"/>
            <w:vMerge/>
          </w:tcPr>
          <w:p w14:paraId="1B4BA89E"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40906534" w14:textId="4A7E204E"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nuo 8 iki 17 m.</w:t>
            </w:r>
          </w:p>
        </w:tc>
        <w:tc>
          <w:tcPr>
            <w:tcW w:w="1417" w:type="dxa"/>
            <w:vAlign w:val="center"/>
          </w:tcPr>
          <w:p w14:paraId="5F84476D" w14:textId="08052BF2"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1254</w:t>
            </w:r>
          </w:p>
        </w:tc>
        <w:tc>
          <w:tcPr>
            <w:tcW w:w="1417" w:type="dxa"/>
            <w:vAlign w:val="center"/>
          </w:tcPr>
          <w:p w14:paraId="34D08CAA" w14:textId="60CAA3E2"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1292</w:t>
            </w:r>
          </w:p>
        </w:tc>
        <w:tc>
          <w:tcPr>
            <w:tcW w:w="1276" w:type="dxa"/>
            <w:vAlign w:val="center"/>
          </w:tcPr>
          <w:p w14:paraId="39F2EE0A" w14:textId="0B98959D"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39</w:t>
            </w:r>
          </w:p>
        </w:tc>
        <w:tc>
          <w:tcPr>
            <w:tcW w:w="1275" w:type="dxa"/>
            <w:vAlign w:val="center"/>
          </w:tcPr>
          <w:p w14:paraId="37A2D47E" w14:textId="75E1E506"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+3,11</w:t>
            </w:r>
          </w:p>
        </w:tc>
      </w:tr>
      <w:tr w:rsidR="00CC20C5" w:rsidRPr="00CC20C5" w14:paraId="72DE7BF9" w14:textId="77777777" w:rsidTr="0094667A">
        <w:tc>
          <w:tcPr>
            <w:tcW w:w="675" w:type="dxa"/>
            <w:vMerge/>
          </w:tcPr>
          <w:p w14:paraId="3C8A7E8D"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2825CE8D" w14:textId="2EB66896"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nuo 18 iki 34 m.</w:t>
            </w:r>
          </w:p>
        </w:tc>
        <w:tc>
          <w:tcPr>
            <w:tcW w:w="1417" w:type="dxa"/>
            <w:vAlign w:val="center"/>
          </w:tcPr>
          <w:p w14:paraId="6DF7BE51" w14:textId="49738980"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2057</w:t>
            </w:r>
          </w:p>
        </w:tc>
        <w:tc>
          <w:tcPr>
            <w:tcW w:w="1417" w:type="dxa"/>
            <w:vAlign w:val="center"/>
          </w:tcPr>
          <w:p w14:paraId="09DB0502" w14:textId="15639465"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2139</w:t>
            </w:r>
          </w:p>
        </w:tc>
        <w:tc>
          <w:tcPr>
            <w:tcW w:w="1276" w:type="dxa"/>
            <w:vAlign w:val="center"/>
          </w:tcPr>
          <w:p w14:paraId="4F96E569" w14:textId="0FA79CA5"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82</w:t>
            </w:r>
          </w:p>
        </w:tc>
        <w:tc>
          <w:tcPr>
            <w:tcW w:w="1275" w:type="dxa"/>
            <w:vAlign w:val="center"/>
          </w:tcPr>
          <w:p w14:paraId="6AEBCB2D" w14:textId="2E8F8118"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+3,99</w:t>
            </w:r>
          </w:p>
        </w:tc>
      </w:tr>
      <w:tr w:rsidR="00CC20C5" w:rsidRPr="00CC20C5" w14:paraId="60B590CD" w14:textId="77777777" w:rsidTr="0094667A">
        <w:tc>
          <w:tcPr>
            <w:tcW w:w="675" w:type="dxa"/>
            <w:vMerge/>
          </w:tcPr>
          <w:p w14:paraId="5C46FEC2"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2AA849B2" w14:textId="10874B25"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nuo 35 iki 49 m.</w:t>
            </w:r>
          </w:p>
        </w:tc>
        <w:tc>
          <w:tcPr>
            <w:tcW w:w="1417" w:type="dxa"/>
            <w:vAlign w:val="center"/>
          </w:tcPr>
          <w:p w14:paraId="2DD2E7CA" w14:textId="706EE23E"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2384</w:t>
            </w:r>
          </w:p>
        </w:tc>
        <w:tc>
          <w:tcPr>
            <w:tcW w:w="1417" w:type="dxa"/>
            <w:vAlign w:val="center"/>
          </w:tcPr>
          <w:p w14:paraId="0AB44431" w14:textId="60D769DE"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2408</w:t>
            </w:r>
          </w:p>
        </w:tc>
        <w:tc>
          <w:tcPr>
            <w:tcW w:w="1276" w:type="dxa"/>
            <w:vAlign w:val="center"/>
          </w:tcPr>
          <w:p w14:paraId="5C8A3E72" w14:textId="23FAF301"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24</w:t>
            </w:r>
          </w:p>
        </w:tc>
        <w:tc>
          <w:tcPr>
            <w:tcW w:w="1275" w:type="dxa"/>
            <w:vAlign w:val="center"/>
          </w:tcPr>
          <w:p w14:paraId="3E8A74F4" w14:textId="4A85137E"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+1,01</w:t>
            </w:r>
          </w:p>
        </w:tc>
      </w:tr>
      <w:tr w:rsidR="00CC20C5" w:rsidRPr="00CC20C5" w14:paraId="5732DA1D" w14:textId="77777777" w:rsidTr="0094667A">
        <w:tc>
          <w:tcPr>
            <w:tcW w:w="675" w:type="dxa"/>
            <w:vMerge/>
          </w:tcPr>
          <w:p w14:paraId="3080F259"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5DDE0D0F" w14:textId="77777777"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nuo 50 iki 65 m.</w:t>
            </w:r>
          </w:p>
        </w:tc>
        <w:tc>
          <w:tcPr>
            <w:tcW w:w="1417" w:type="dxa"/>
            <w:vAlign w:val="center"/>
          </w:tcPr>
          <w:p w14:paraId="680623AE" w14:textId="68EA5031"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3826</w:t>
            </w:r>
          </w:p>
        </w:tc>
        <w:tc>
          <w:tcPr>
            <w:tcW w:w="1417" w:type="dxa"/>
            <w:vAlign w:val="center"/>
          </w:tcPr>
          <w:p w14:paraId="246B7C38" w14:textId="618436B3"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3958</w:t>
            </w:r>
          </w:p>
        </w:tc>
        <w:tc>
          <w:tcPr>
            <w:tcW w:w="1276" w:type="dxa"/>
            <w:vAlign w:val="center"/>
          </w:tcPr>
          <w:p w14:paraId="110F4AFB" w14:textId="06BDE351"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132</w:t>
            </w:r>
          </w:p>
        </w:tc>
        <w:tc>
          <w:tcPr>
            <w:tcW w:w="1275" w:type="dxa"/>
            <w:vAlign w:val="center"/>
          </w:tcPr>
          <w:p w14:paraId="12BC270D" w14:textId="06E3B5B9" w:rsidR="00E2117E"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+3,45</w:t>
            </w:r>
          </w:p>
        </w:tc>
      </w:tr>
      <w:tr w:rsidR="00CC20C5" w:rsidRPr="00CC20C5" w14:paraId="58737570" w14:textId="77777777" w:rsidTr="0094667A">
        <w:tc>
          <w:tcPr>
            <w:tcW w:w="675" w:type="dxa"/>
            <w:vMerge/>
          </w:tcPr>
          <w:p w14:paraId="54E673CF" w14:textId="77777777" w:rsidR="00051342" w:rsidRPr="00CC20C5" w:rsidRDefault="00051342" w:rsidP="00BC535E">
            <w:pPr>
              <w:spacing w:after="0"/>
              <w:jc w:val="center"/>
              <w:rPr>
                <w:rFonts w:ascii="Times New Roman" w:hAnsi="Times New Roman" w:cs="Times New Roman"/>
                <w:color w:val="000000" w:themeColor="text1"/>
                <w:sz w:val="24"/>
                <w:szCs w:val="24"/>
              </w:rPr>
            </w:pPr>
          </w:p>
        </w:tc>
        <w:tc>
          <w:tcPr>
            <w:tcW w:w="3573" w:type="dxa"/>
          </w:tcPr>
          <w:p w14:paraId="27F5ADE8" w14:textId="77777777"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 xml:space="preserve">virš 65 m. </w:t>
            </w:r>
          </w:p>
        </w:tc>
        <w:tc>
          <w:tcPr>
            <w:tcW w:w="1417" w:type="dxa"/>
            <w:vAlign w:val="center"/>
          </w:tcPr>
          <w:p w14:paraId="134B1E67" w14:textId="001368C2"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3454</w:t>
            </w:r>
          </w:p>
        </w:tc>
        <w:tc>
          <w:tcPr>
            <w:tcW w:w="1417" w:type="dxa"/>
            <w:vAlign w:val="center"/>
          </w:tcPr>
          <w:p w14:paraId="0AC85A1C" w14:textId="68DC6AE5" w:rsidR="00051342" w:rsidRPr="00CC20C5" w:rsidRDefault="0036070F"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3610</w:t>
            </w:r>
          </w:p>
        </w:tc>
        <w:tc>
          <w:tcPr>
            <w:tcW w:w="1276" w:type="dxa"/>
            <w:vAlign w:val="center"/>
          </w:tcPr>
          <w:p w14:paraId="343C2F16" w14:textId="550504B8"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rPr>
              <w:t>+</w:t>
            </w:r>
            <w:r w:rsidR="0036070F" w:rsidRPr="00CC20C5">
              <w:rPr>
                <w:rFonts w:ascii="Times New Roman" w:hAnsi="Times New Roman" w:cs="Times New Roman"/>
                <w:color w:val="000000" w:themeColor="text1"/>
              </w:rPr>
              <w:t>156</w:t>
            </w:r>
          </w:p>
        </w:tc>
        <w:tc>
          <w:tcPr>
            <w:tcW w:w="1275" w:type="dxa"/>
            <w:vAlign w:val="center"/>
          </w:tcPr>
          <w:p w14:paraId="03E7389C" w14:textId="134D491D"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+4,52</w:t>
            </w:r>
          </w:p>
        </w:tc>
      </w:tr>
      <w:tr w:rsidR="00CC20C5" w:rsidRPr="00CC20C5" w14:paraId="3E5F88FD" w14:textId="77777777" w:rsidTr="0094667A">
        <w:tc>
          <w:tcPr>
            <w:tcW w:w="675" w:type="dxa"/>
          </w:tcPr>
          <w:p w14:paraId="606D2F70" w14:textId="77777777" w:rsidR="00051342" w:rsidRPr="00CC20C5" w:rsidRDefault="00051342"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 xml:space="preserve">4. </w:t>
            </w:r>
          </w:p>
        </w:tc>
        <w:tc>
          <w:tcPr>
            <w:tcW w:w="3573" w:type="dxa"/>
          </w:tcPr>
          <w:p w14:paraId="57C1CF27" w14:textId="77777777" w:rsidR="00051342" w:rsidRPr="00CC20C5" w:rsidRDefault="00051342" w:rsidP="00BC535E">
            <w:pPr>
              <w:spacing w:after="0"/>
              <w:rPr>
                <w:rFonts w:ascii="Times New Roman" w:hAnsi="Times New Roman" w:cs="Times New Roman"/>
                <w:color w:val="000000" w:themeColor="text1"/>
              </w:rPr>
            </w:pPr>
            <w:r w:rsidRPr="00CC20C5">
              <w:rPr>
                <w:rFonts w:ascii="Times New Roman" w:hAnsi="Times New Roman" w:cs="Times New Roman"/>
                <w:color w:val="000000" w:themeColor="text1"/>
              </w:rPr>
              <w:t xml:space="preserve"> Prisirašiusiųjų įstaigoje nedraustų asmenų skaičius</w:t>
            </w:r>
          </w:p>
        </w:tc>
        <w:tc>
          <w:tcPr>
            <w:tcW w:w="1417" w:type="dxa"/>
            <w:vAlign w:val="center"/>
          </w:tcPr>
          <w:p w14:paraId="20DB909D" w14:textId="03A67EBF"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657</w:t>
            </w:r>
          </w:p>
        </w:tc>
        <w:tc>
          <w:tcPr>
            <w:tcW w:w="1417" w:type="dxa"/>
            <w:vAlign w:val="center"/>
          </w:tcPr>
          <w:p w14:paraId="7BB99972" w14:textId="6871A2AF"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490</w:t>
            </w:r>
          </w:p>
        </w:tc>
        <w:tc>
          <w:tcPr>
            <w:tcW w:w="1276" w:type="dxa"/>
            <w:vAlign w:val="center"/>
          </w:tcPr>
          <w:p w14:paraId="3CFF6495" w14:textId="3B48E26C" w:rsidR="00051342" w:rsidRPr="00CC20C5" w:rsidRDefault="00051342"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w:t>
            </w:r>
            <w:r w:rsidR="00E2117E" w:rsidRPr="00CC20C5">
              <w:rPr>
                <w:rFonts w:ascii="Times New Roman" w:hAnsi="Times New Roman" w:cs="Times New Roman"/>
                <w:color w:val="000000" w:themeColor="text1"/>
              </w:rPr>
              <w:t>167</w:t>
            </w:r>
          </w:p>
        </w:tc>
        <w:tc>
          <w:tcPr>
            <w:tcW w:w="1275" w:type="dxa"/>
            <w:vAlign w:val="center"/>
          </w:tcPr>
          <w:p w14:paraId="2CC28B1C" w14:textId="2A0F712A" w:rsidR="00051342" w:rsidRPr="00CC20C5" w:rsidRDefault="00E2117E"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-25,42</w:t>
            </w:r>
          </w:p>
        </w:tc>
      </w:tr>
    </w:tbl>
    <w:bookmarkEnd w:id="0"/>
    <w:p w14:paraId="323793CA" w14:textId="06828F7F" w:rsidR="00354FF1" w:rsidRPr="00CC20C5" w:rsidRDefault="001E7A8E" w:rsidP="00BC535E">
      <w:pPr>
        <w:spacing w:after="0"/>
        <w:ind w:firstLine="142"/>
        <w:jc w:val="both"/>
        <w:rPr>
          <w:rFonts w:ascii="Times New Roman" w:hAnsi="Times New Roman" w:cs="Times New Roman"/>
          <w:color w:val="000000" w:themeColor="text1"/>
          <w:sz w:val="24"/>
          <w:szCs w:val="24"/>
        </w:rPr>
      </w:pPr>
      <w:r w:rsidRPr="00CC20C5">
        <w:rPr>
          <w:rFonts w:ascii="Times New Roman" w:hAnsi="Times New Roman" w:cs="Times New Roman"/>
          <w:noProof/>
          <w:color w:val="000000" w:themeColor="text1"/>
          <w:sz w:val="24"/>
          <w:szCs w:val="24"/>
          <w:lang w:eastAsia="lt-LT"/>
        </w:rPr>
        <w:drawing>
          <wp:anchor distT="0" distB="0" distL="114300" distR="114300" simplePos="0" relativeHeight="251661312" behindDoc="0" locked="0" layoutInCell="1" allowOverlap="1" wp14:anchorId="169DAD5B" wp14:editId="4C49B95D">
            <wp:simplePos x="0" y="0"/>
            <wp:positionH relativeFrom="column">
              <wp:posOffset>481965</wp:posOffset>
            </wp:positionH>
            <wp:positionV relativeFrom="paragraph">
              <wp:posOffset>173990</wp:posOffset>
            </wp:positionV>
            <wp:extent cx="4996180" cy="2901950"/>
            <wp:effectExtent l="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180" cy="2901950"/>
                    </a:xfrm>
                    <a:prstGeom prst="rect">
                      <a:avLst/>
                    </a:prstGeom>
                    <a:noFill/>
                  </pic:spPr>
                </pic:pic>
              </a:graphicData>
            </a:graphic>
            <wp14:sizeRelH relativeFrom="margin">
              <wp14:pctWidth>0</wp14:pctWidth>
            </wp14:sizeRelH>
            <wp14:sizeRelV relativeFrom="margin">
              <wp14:pctHeight>0</wp14:pctHeight>
            </wp14:sizeRelV>
          </wp:anchor>
        </w:drawing>
      </w:r>
    </w:p>
    <w:p w14:paraId="18EF1780" w14:textId="6B1B0458" w:rsidR="000E394E" w:rsidRPr="00CC20C5" w:rsidRDefault="000E394E" w:rsidP="00BC535E">
      <w:pPr>
        <w:spacing w:after="0"/>
        <w:jc w:val="both"/>
        <w:rPr>
          <w:rFonts w:ascii="Times New Roman" w:hAnsi="Times New Roman" w:cs="Times New Roman"/>
          <w:color w:val="000000" w:themeColor="text1"/>
          <w:sz w:val="24"/>
          <w:szCs w:val="24"/>
        </w:rPr>
      </w:pPr>
    </w:p>
    <w:p w14:paraId="582089F3" w14:textId="24296393"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3FA69761" w14:textId="1F63CFE9" w:rsidR="008F3057" w:rsidRPr="00CC20C5" w:rsidRDefault="008F3057" w:rsidP="00BC535E">
      <w:pPr>
        <w:spacing w:after="0"/>
        <w:jc w:val="center"/>
        <w:rPr>
          <w:rFonts w:ascii="Times New Roman" w:hAnsi="Times New Roman" w:cs="Times New Roman"/>
          <w:color w:val="000000" w:themeColor="text1"/>
          <w:sz w:val="24"/>
          <w:szCs w:val="24"/>
        </w:rPr>
      </w:pPr>
    </w:p>
    <w:p w14:paraId="750A29B2" w14:textId="3D3442C4" w:rsidR="008F3057" w:rsidRPr="00CC20C5" w:rsidRDefault="008F3057" w:rsidP="00BC535E">
      <w:pPr>
        <w:spacing w:after="0"/>
        <w:ind w:firstLine="142"/>
        <w:jc w:val="both"/>
        <w:rPr>
          <w:rFonts w:ascii="Times New Roman" w:hAnsi="Times New Roman" w:cs="Times New Roman"/>
          <w:color w:val="000000" w:themeColor="text1"/>
          <w:sz w:val="24"/>
          <w:szCs w:val="24"/>
        </w:rPr>
      </w:pPr>
    </w:p>
    <w:p w14:paraId="18F22F39" w14:textId="1E0A6544"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0FDBA717" w14:textId="78A5D879" w:rsidR="000E394E" w:rsidRPr="00CC20C5" w:rsidRDefault="000E394E" w:rsidP="00BC535E">
      <w:pPr>
        <w:spacing w:after="0"/>
        <w:jc w:val="both"/>
        <w:rPr>
          <w:rFonts w:ascii="Times New Roman" w:hAnsi="Times New Roman" w:cs="Times New Roman"/>
          <w:color w:val="000000" w:themeColor="text1"/>
          <w:sz w:val="24"/>
          <w:szCs w:val="24"/>
        </w:rPr>
      </w:pPr>
    </w:p>
    <w:p w14:paraId="0D6E7FDD" w14:textId="632BF5F5"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2887AC72" w14:textId="77EF4F3A"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32BF5EA7" w14:textId="729F0CCC"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5ABAF009" w14:textId="509761E9"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5A93FCE9" w14:textId="7A5A6B9B"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79DF07E6" w14:textId="77777777" w:rsidR="000E394E" w:rsidRPr="00CC20C5" w:rsidRDefault="000E394E" w:rsidP="00BC535E">
      <w:pPr>
        <w:spacing w:after="0"/>
        <w:ind w:firstLine="142"/>
        <w:jc w:val="both"/>
        <w:rPr>
          <w:rFonts w:ascii="Times New Roman" w:hAnsi="Times New Roman" w:cs="Times New Roman"/>
          <w:color w:val="000000" w:themeColor="text1"/>
          <w:sz w:val="24"/>
          <w:szCs w:val="24"/>
        </w:rPr>
      </w:pPr>
    </w:p>
    <w:p w14:paraId="21EE7A1E" w14:textId="77777777" w:rsidR="008F3057" w:rsidRPr="00CC20C5" w:rsidRDefault="008F3057" w:rsidP="00BC535E">
      <w:pPr>
        <w:spacing w:after="0"/>
        <w:ind w:firstLine="142"/>
        <w:jc w:val="both"/>
        <w:rPr>
          <w:rFonts w:ascii="Times New Roman" w:hAnsi="Times New Roman" w:cs="Times New Roman"/>
          <w:color w:val="000000" w:themeColor="text1"/>
          <w:sz w:val="24"/>
          <w:szCs w:val="24"/>
        </w:rPr>
      </w:pPr>
    </w:p>
    <w:p w14:paraId="54CF8C51" w14:textId="77777777" w:rsidR="008F3057" w:rsidRPr="00CC20C5" w:rsidRDefault="008F3057" w:rsidP="00BC535E">
      <w:pPr>
        <w:spacing w:after="0"/>
        <w:ind w:firstLine="142"/>
        <w:jc w:val="both"/>
        <w:rPr>
          <w:rFonts w:ascii="Times New Roman" w:hAnsi="Times New Roman" w:cs="Times New Roman"/>
          <w:color w:val="000000" w:themeColor="text1"/>
          <w:sz w:val="24"/>
          <w:szCs w:val="24"/>
        </w:rPr>
      </w:pPr>
    </w:p>
    <w:p w14:paraId="3946DAD7" w14:textId="77777777" w:rsidR="008F3057" w:rsidRPr="00CC20C5" w:rsidRDefault="008F3057" w:rsidP="00BC535E">
      <w:pPr>
        <w:spacing w:after="0"/>
        <w:ind w:firstLine="142"/>
        <w:jc w:val="both"/>
        <w:rPr>
          <w:rFonts w:ascii="Times New Roman" w:hAnsi="Times New Roman" w:cs="Times New Roman"/>
          <w:color w:val="000000" w:themeColor="text1"/>
          <w:sz w:val="24"/>
          <w:szCs w:val="24"/>
        </w:rPr>
      </w:pPr>
    </w:p>
    <w:p w14:paraId="2873DA3B" w14:textId="77777777" w:rsidR="001D30CD" w:rsidRDefault="001D30CD" w:rsidP="00BC535E">
      <w:pPr>
        <w:spacing w:after="0"/>
        <w:ind w:firstLine="142"/>
        <w:jc w:val="both"/>
        <w:rPr>
          <w:rFonts w:ascii="Times New Roman" w:hAnsi="Times New Roman" w:cs="Times New Roman"/>
          <w:color w:val="000000" w:themeColor="text1"/>
          <w:sz w:val="24"/>
          <w:szCs w:val="24"/>
        </w:rPr>
      </w:pPr>
    </w:p>
    <w:p w14:paraId="7D49BE2E" w14:textId="6C342B73" w:rsidR="007D7D89" w:rsidRPr="00CC20C5" w:rsidRDefault="00D1228D" w:rsidP="00BC535E">
      <w:pPr>
        <w:spacing w:after="0"/>
        <w:ind w:firstLine="142"/>
        <w:jc w:val="both"/>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 xml:space="preserve">      </w:t>
      </w:r>
      <w:r w:rsidR="007D7D89" w:rsidRPr="00CC20C5">
        <w:rPr>
          <w:rFonts w:ascii="Times New Roman" w:hAnsi="Times New Roman" w:cs="Times New Roman"/>
          <w:i/>
          <w:color w:val="000000" w:themeColor="text1"/>
          <w:sz w:val="24"/>
          <w:szCs w:val="24"/>
        </w:rPr>
        <w:t xml:space="preserve">Prisirašiusiųjų </w:t>
      </w:r>
      <w:r w:rsidR="00A94787">
        <w:rPr>
          <w:rFonts w:ascii="Times New Roman" w:hAnsi="Times New Roman" w:cs="Times New Roman"/>
          <w:i/>
          <w:color w:val="000000" w:themeColor="text1"/>
          <w:sz w:val="24"/>
          <w:szCs w:val="24"/>
        </w:rPr>
        <w:t xml:space="preserve">asmenų </w:t>
      </w:r>
      <w:r w:rsidR="007D7D89" w:rsidRPr="00CC20C5">
        <w:rPr>
          <w:rFonts w:ascii="Times New Roman" w:hAnsi="Times New Roman" w:cs="Times New Roman"/>
          <w:i/>
          <w:color w:val="000000" w:themeColor="text1"/>
          <w:sz w:val="24"/>
          <w:szCs w:val="24"/>
        </w:rPr>
        <w:t>dinamika</w:t>
      </w:r>
      <w:r w:rsidR="007D7D89" w:rsidRPr="00CC20C5">
        <w:rPr>
          <w:rFonts w:ascii="Times New Roman" w:hAnsi="Times New Roman" w:cs="Times New Roman"/>
          <w:color w:val="000000" w:themeColor="text1"/>
          <w:sz w:val="24"/>
          <w:szCs w:val="24"/>
        </w:rPr>
        <w:t>:</w:t>
      </w:r>
      <w:r w:rsidR="007D7D89" w:rsidRPr="00CC20C5">
        <w:rPr>
          <w:rFonts w:ascii="Times New Roman" w:hAnsi="Times New Roman" w:cs="Times New Roman"/>
          <w:i/>
          <w:color w:val="000000" w:themeColor="text1"/>
          <w:sz w:val="24"/>
          <w:szCs w:val="24"/>
        </w:rPr>
        <w:t xml:space="preserve"> </w:t>
      </w:r>
      <w:r w:rsidR="007D7D89" w:rsidRPr="00CC20C5">
        <w:rPr>
          <w:rFonts w:ascii="Times New Roman" w:hAnsi="Times New Roman" w:cs="Times New Roman"/>
          <w:color w:val="000000" w:themeColor="text1"/>
          <w:sz w:val="24"/>
          <w:szCs w:val="24"/>
        </w:rPr>
        <w:t>20</w:t>
      </w:r>
      <w:r w:rsidR="00D82EAF" w:rsidRPr="00CC20C5">
        <w:rPr>
          <w:rFonts w:ascii="Times New Roman" w:hAnsi="Times New Roman" w:cs="Times New Roman"/>
          <w:color w:val="000000" w:themeColor="text1"/>
          <w:sz w:val="24"/>
          <w:szCs w:val="24"/>
        </w:rPr>
        <w:t>2</w:t>
      </w:r>
      <w:r w:rsidR="009026AC" w:rsidRPr="00CC20C5">
        <w:rPr>
          <w:rFonts w:ascii="Times New Roman" w:hAnsi="Times New Roman" w:cs="Times New Roman"/>
          <w:color w:val="000000" w:themeColor="text1"/>
          <w:sz w:val="24"/>
          <w:szCs w:val="24"/>
        </w:rPr>
        <w:t>1</w:t>
      </w:r>
      <w:r w:rsidR="007D7D89" w:rsidRPr="00CC20C5">
        <w:rPr>
          <w:rFonts w:ascii="Times New Roman" w:hAnsi="Times New Roman" w:cs="Times New Roman"/>
          <w:color w:val="000000" w:themeColor="text1"/>
          <w:sz w:val="24"/>
          <w:szCs w:val="24"/>
        </w:rPr>
        <w:t xml:space="preserve"> m. įstaigoje prisirašiusių</w:t>
      </w:r>
      <w:r w:rsidR="00F1405A" w:rsidRPr="00CC20C5">
        <w:rPr>
          <w:rFonts w:ascii="Times New Roman" w:hAnsi="Times New Roman" w:cs="Times New Roman"/>
          <w:color w:val="000000" w:themeColor="text1"/>
          <w:sz w:val="24"/>
          <w:szCs w:val="24"/>
        </w:rPr>
        <w:t>jų</w:t>
      </w:r>
      <w:r w:rsidR="007D7D89" w:rsidRPr="00CC20C5">
        <w:rPr>
          <w:rFonts w:ascii="Times New Roman" w:hAnsi="Times New Roman" w:cs="Times New Roman"/>
          <w:color w:val="000000" w:themeColor="text1"/>
          <w:sz w:val="24"/>
          <w:szCs w:val="24"/>
        </w:rPr>
        <w:t xml:space="preserve"> draustų asmenų metų pabaigoje –1</w:t>
      </w:r>
      <w:r w:rsidR="00D82EAF" w:rsidRPr="00CC20C5">
        <w:rPr>
          <w:rFonts w:ascii="Times New Roman" w:hAnsi="Times New Roman" w:cs="Times New Roman"/>
          <w:color w:val="000000" w:themeColor="text1"/>
          <w:sz w:val="24"/>
          <w:szCs w:val="24"/>
        </w:rPr>
        <w:t>4</w:t>
      </w:r>
      <w:r w:rsidR="00DD2075" w:rsidRPr="00CC20C5">
        <w:rPr>
          <w:rFonts w:ascii="Times New Roman" w:hAnsi="Times New Roman" w:cs="Times New Roman"/>
          <w:color w:val="000000" w:themeColor="text1"/>
          <w:sz w:val="24"/>
          <w:szCs w:val="24"/>
        </w:rPr>
        <w:t xml:space="preserve"> </w:t>
      </w:r>
      <w:r w:rsidR="009026AC" w:rsidRPr="00CC20C5">
        <w:rPr>
          <w:rFonts w:ascii="Times New Roman" w:hAnsi="Times New Roman" w:cs="Times New Roman"/>
          <w:color w:val="000000" w:themeColor="text1"/>
          <w:sz w:val="24"/>
          <w:szCs w:val="24"/>
        </w:rPr>
        <w:t>891</w:t>
      </w:r>
      <w:r w:rsidR="007D7D89" w:rsidRPr="00CC20C5">
        <w:rPr>
          <w:rFonts w:ascii="Times New Roman" w:hAnsi="Times New Roman" w:cs="Times New Roman"/>
          <w:color w:val="000000" w:themeColor="text1"/>
          <w:sz w:val="24"/>
          <w:szCs w:val="24"/>
        </w:rPr>
        <w:t xml:space="preserve">, iš jų kaimo gyventojų </w:t>
      </w:r>
      <w:r w:rsidR="00DE64AB" w:rsidRPr="00CC20C5">
        <w:rPr>
          <w:rFonts w:ascii="Times New Roman" w:hAnsi="Times New Roman" w:cs="Times New Roman"/>
          <w:color w:val="000000" w:themeColor="text1"/>
          <w:sz w:val="24"/>
          <w:szCs w:val="24"/>
        </w:rPr>
        <w:t>7</w:t>
      </w:r>
      <w:r w:rsidR="00A27520" w:rsidRPr="00CC20C5">
        <w:rPr>
          <w:rFonts w:ascii="Times New Roman" w:hAnsi="Times New Roman" w:cs="Times New Roman"/>
          <w:color w:val="000000" w:themeColor="text1"/>
          <w:sz w:val="24"/>
          <w:szCs w:val="24"/>
        </w:rPr>
        <w:t xml:space="preserve"> </w:t>
      </w:r>
      <w:r w:rsidR="009026AC" w:rsidRPr="00CC20C5">
        <w:rPr>
          <w:rFonts w:ascii="Times New Roman" w:hAnsi="Times New Roman" w:cs="Times New Roman"/>
          <w:color w:val="000000" w:themeColor="text1"/>
          <w:sz w:val="24"/>
          <w:szCs w:val="24"/>
        </w:rPr>
        <w:t>921</w:t>
      </w:r>
      <w:r w:rsidR="007D7D89" w:rsidRPr="00CC20C5">
        <w:rPr>
          <w:rFonts w:ascii="Times New Roman" w:hAnsi="Times New Roman" w:cs="Times New Roman"/>
          <w:color w:val="000000" w:themeColor="text1"/>
          <w:sz w:val="24"/>
          <w:szCs w:val="24"/>
        </w:rPr>
        <w:t>, lyginant su 20</w:t>
      </w:r>
      <w:r w:rsidR="009026AC" w:rsidRPr="00CC20C5">
        <w:rPr>
          <w:rFonts w:ascii="Times New Roman" w:hAnsi="Times New Roman" w:cs="Times New Roman"/>
          <w:color w:val="000000" w:themeColor="text1"/>
          <w:sz w:val="24"/>
          <w:szCs w:val="24"/>
        </w:rPr>
        <w:t>20</w:t>
      </w:r>
      <w:r w:rsidRPr="00CC20C5">
        <w:rPr>
          <w:rFonts w:ascii="Times New Roman" w:hAnsi="Times New Roman" w:cs="Times New Roman"/>
          <w:color w:val="000000" w:themeColor="text1"/>
          <w:sz w:val="24"/>
          <w:szCs w:val="24"/>
        </w:rPr>
        <w:t xml:space="preserve"> m.</w:t>
      </w:r>
      <w:r w:rsidR="007D7D89" w:rsidRPr="00CC20C5">
        <w:rPr>
          <w:rFonts w:ascii="Times New Roman" w:hAnsi="Times New Roman" w:cs="Times New Roman"/>
          <w:color w:val="000000" w:themeColor="text1"/>
          <w:sz w:val="24"/>
          <w:szCs w:val="24"/>
        </w:rPr>
        <w:t xml:space="preserve"> </w:t>
      </w:r>
      <w:r w:rsidR="00D82EAF" w:rsidRPr="00CC20C5">
        <w:rPr>
          <w:rFonts w:ascii="Times New Roman" w:hAnsi="Times New Roman" w:cs="Times New Roman"/>
          <w:color w:val="000000" w:themeColor="text1"/>
          <w:sz w:val="24"/>
          <w:szCs w:val="24"/>
        </w:rPr>
        <w:t xml:space="preserve">stebimas </w:t>
      </w:r>
      <w:r w:rsidR="00DE64AB" w:rsidRPr="00CC20C5">
        <w:rPr>
          <w:rFonts w:ascii="Times New Roman" w:hAnsi="Times New Roman" w:cs="Times New Roman"/>
          <w:color w:val="000000" w:themeColor="text1"/>
          <w:sz w:val="24"/>
          <w:szCs w:val="24"/>
        </w:rPr>
        <w:t>prisirašiusių</w:t>
      </w:r>
      <w:r w:rsidR="00F1405A" w:rsidRPr="00CC20C5">
        <w:rPr>
          <w:rFonts w:ascii="Times New Roman" w:hAnsi="Times New Roman" w:cs="Times New Roman"/>
          <w:color w:val="000000" w:themeColor="text1"/>
          <w:sz w:val="24"/>
          <w:szCs w:val="24"/>
        </w:rPr>
        <w:t>jų</w:t>
      </w:r>
      <w:r w:rsidR="00DE64AB" w:rsidRPr="00CC20C5">
        <w:rPr>
          <w:rFonts w:ascii="Times New Roman" w:hAnsi="Times New Roman" w:cs="Times New Roman"/>
          <w:color w:val="000000" w:themeColor="text1"/>
          <w:sz w:val="24"/>
          <w:szCs w:val="24"/>
        </w:rPr>
        <w:t xml:space="preserve"> </w:t>
      </w:r>
      <w:r w:rsidR="00D82EAF" w:rsidRPr="00CC20C5">
        <w:rPr>
          <w:rFonts w:ascii="Times New Roman" w:hAnsi="Times New Roman" w:cs="Times New Roman"/>
          <w:color w:val="000000" w:themeColor="text1"/>
          <w:sz w:val="24"/>
          <w:szCs w:val="24"/>
        </w:rPr>
        <w:t>pacientų didėjimas (</w:t>
      </w:r>
      <w:r w:rsidR="009026AC" w:rsidRPr="00CC20C5">
        <w:rPr>
          <w:rFonts w:ascii="Times New Roman" w:hAnsi="Times New Roman" w:cs="Times New Roman"/>
          <w:color w:val="000000" w:themeColor="text1"/>
          <w:sz w:val="24"/>
          <w:szCs w:val="24"/>
        </w:rPr>
        <w:t>452</w:t>
      </w:r>
      <w:r w:rsidR="009E0F35" w:rsidRPr="00CC20C5">
        <w:rPr>
          <w:rFonts w:ascii="Times New Roman" w:hAnsi="Times New Roman" w:cs="Times New Roman"/>
          <w:color w:val="000000" w:themeColor="text1"/>
          <w:sz w:val="24"/>
          <w:szCs w:val="24"/>
        </w:rPr>
        <w:t xml:space="preserve"> pacient</w:t>
      </w:r>
      <w:r w:rsidR="009026AC" w:rsidRPr="00CC20C5">
        <w:rPr>
          <w:rFonts w:ascii="Times New Roman" w:hAnsi="Times New Roman" w:cs="Times New Roman"/>
          <w:color w:val="000000" w:themeColor="text1"/>
          <w:sz w:val="24"/>
          <w:szCs w:val="24"/>
        </w:rPr>
        <w:t>ai</w:t>
      </w:r>
      <w:r w:rsidR="00D82EAF" w:rsidRPr="00CC20C5">
        <w:rPr>
          <w:rFonts w:ascii="Times New Roman" w:hAnsi="Times New Roman" w:cs="Times New Roman"/>
          <w:color w:val="000000" w:themeColor="text1"/>
          <w:sz w:val="24"/>
          <w:szCs w:val="24"/>
        </w:rPr>
        <w:t>)</w:t>
      </w:r>
      <w:r w:rsidR="00BD1CDB" w:rsidRPr="00CC20C5">
        <w:rPr>
          <w:rFonts w:ascii="Times New Roman" w:hAnsi="Times New Roman" w:cs="Times New Roman"/>
          <w:color w:val="000000" w:themeColor="text1"/>
          <w:sz w:val="24"/>
          <w:szCs w:val="24"/>
        </w:rPr>
        <w:t>,</w:t>
      </w:r>
      <w:r w:rsidR="007D7D89" w:rsidRPr="00CC20C5">
        <w:rPr>
          <w:rFonts w:ascii="Times New Roman" w:hAnsi="Times New Roman" w:cs="Times New Roman"/>
          <w:color w:val="000000" w:themeColor="text1"/>
          <w:sz w:val="24"/>
          <w:szCs w:val="24"/>
        </w:rPr>
        <w:t xml:space="preserve"> padidėjo </w:t>
      </w:r>
      <w:r w:rsidR="00DD2075" w:rsidRPr="00CC20C5">
        <w:rPr>
          <w:rFonts w:ascii="Times New Roman" w:hAnsi="Times New Roman" w:cs="Times New Roman"/>
          <w:color w:val="000000" w:themeColor="text1"/>
          <w:sz w:val="24"/>
          <w:szCs w:val="24"/>
        </w:rPr>
        <w:t>asmenų</w:t>
      </w:r>
      <w:r w:rsidR="00DE64AB" w:rsidRPr="00CC20C5">
        <w:rPr>
          <w:rFonts w:ascii="Times New Roman" w:hAnsi="Times New Roman" w:cs="Times New Roman"/>
          <w:color w:val="000000" w:themeColor="text1"/>
          <w:sz w:val="24"/>
          <w:szCs w:val="24"/>
        </w:rPr>
        <w:t xml:space="preserve"> virš 65 m. (</w:t>
      </w:r>
      <w:r w:rsidR="009026AC" w:rsidRPr="00CC20C5">
        <w:rPr>
          <w:rFonts w:ascii="Times New Roman" w:hAnsi="Times New Roman" w:cs="Times New Roman"/>
          <w:color w:val="000000" w:themeColor="text1"/>
          <w:sz w:val="24"/>
          <w:szCs w:val="24"/>
        </w:rPr>
        <w:t>15</w:t>
      </w:r>
      <w:r w:rsidR="00D82EAF" w:rsidRPr="00CC20C5">
        <w:rPr>
          <w:rFonts w:ascii="Times New Roman" w:hAnsi="Times New Roman" w:cs="Times New Roman"/>
          <w:color w:val="000000" w:themeColor="text1"/>
          <w:sz w:val="24"/>
          <w:szCs w:val="24"/>
        </w:rPr>
        <w:t>6</w:t>
      </w:r>
      <w:r w:rsidR="00DE64AB" w:rsidRPr="00CC20C5">
        <w:rPr>
          <w:rFonts w:ascii="Times New Roman" w:hAnsi="Times New Roman" w:cs="Times New Roman"/>
          <w:color w:val="000000" w:themeColor="text1"/>
          <w:sz w:val="24"/>
          <w:szCs w:val="24"/>
        </w:rPr>
        <w:t xml:space="preserve"> asmenys) </w:t>
      </w:r>
      <w:r w:rsidR="007D7D89" w:rsidRPr="00CC20C5">
        <w:rPr>
          <w:rFonts w:ascii="Times New Roman" w:hAnsi="Times New Roman" w:cs="Times New Roman"/>
          <w:color w:val="000000" w:themeColor="text1"/>
          <w:sz w:val="24"/>
          <w:szCs w:val="24"/>
        </w:rPr>
        <w:t>lyginant su 20</w:t>
      </w:r>
      <w:r w:rsidR="009026AC" w:rsidRPr="00CC20C5">
        <w:rPr>
          <w:rFonts w:ascii="Times New Roman" w:hAnsi="Times New Roman" w:cs="Times New Roman"/>
          <w:color w:val="000000" w:themeColor="text1"/>
          <w:sz w:val="24"/>
          <w:szCs w:val="24"/>
        </w:rPr>
        <w:t>20</w:t>
      </w:r>
      <w:r w:rsidR="007D7D89" w:rsidRPr="00CC20C5">
        <w:rPr>
          <w:rFonts w:ascii="Times New Roman" w:hAnsi="Times New Roman" w:cs="Times New Roman"/>
          <w:color w:val="000000" w:themeColor="text1"/>
          <w:sz w:val="24"/>
          <w:szCs w:val="24"/>
        </w:rPr>
        <w:t xml:space="preserve"> m.</w:t>
      </w:r>
      <w:r w:rsidR="00823045" w:rsidRPr="00CC20C5">
        <w:rPr>
          <w:rFonts w:ascii="Times New Roman" w:hAnsi="Times New Roman" w:cs="Times New Roman"/>
          <w:color w:val="000000" w:themeColor="text1"/>
          <w:sz w:val="24"/>
          <w:szCs w:val="24"/>
        </w:rPr>
        <w:t xml:space="preserve"> </w:t>
      </w:r>
      <w:r w:rsidR="00F57D23" w:rsidRPr="00CC20C5">
        <w:rPr>
          <w:rFonts w:ascii="Times New Roman" w:hAnsi="Times New Roman" w:cs="Times New Roman"/>
          <w:color w:val="000000" w:themeColor="text1"/>
          <w:sz w:val="24"/>
          <w:szCs w:val="24"/>
        </w:rPr>
        <w:t xml:space="preserve">ir tai sudaro </w:t>
      </w:r>
      <w:r w:rsidR="0008141A" w:rsidRPr="00CC20C5">
        <w:rPr>
          <w:rFonts w:ascii="Times New Roman" w:hAnsi="Times New Roman" w:cs="Times New Roman"/>
          <w:color w:val="000000" w:themeColor="text1"/>
          <w:sz w:val="24"/>
          <w:szCs w:val="24"/>
        </w:rPr>
        <w:t>25,42</w:t>
      </w:r>
      <w:r w:rsidR="00F57D23" w:rsidRPr="00CC20C5">
        <w:rPr>
          <w:rFonts w:ascii="Times New Roman" w:hAnsi="Times New Roman" w:cs="Times New Roman"/>
          <w:color w:val="000000" w:themeColor="text1"/>
          <w:sz w:val="24"/>
          <w:szCs w:val="24"/>
        </w:rPr>
        <w:t xml:space="preserve"> proc. nuo visų prisirašiusių</w:t>
      </w:r>
      <w:r w:rsidR="00F1405A" w:rsidRPr="00CC20C5">
        <w:rPr>
          <w:rFonts w:ascii="Times New Roman" w:hAnsi="Times New Roman" w:cs="Times New Roman"/>
          <w:color w:val="000000" w:themeColor="text1"/>
          <w:sz w:val="24"/>
          <w:szCs w:val="24"/>
        </w:rPr>
        <w:t>jų</w:t>
      </w:r>
      <w:r w:rsidR="00F57D23" w:rsidRPr="00CC20C5">
        <w:rPr>
          <w:rFonts w:ascii="Times New Roman" w:hAnsi="Times New Roman" w:cs="Times New Roman"/>
          <w:color w:val="000000" w:themeColor="text1"/>
          <w:sz w:val="24"/>
          <w:szCs w:val="24"/>
        </w:rPr>
        <w:t xml:space="preserve"> (draustų) pacientų skaičiaus</w:t>
      </w:r>
      <w:r w:rsidR="00F0474B" w:rsidRPr="00CC20C5">
        <w:rPr>
          <w:rFonts w:ascii="Times New Roman" w:hAnsi="Times New Roman" w:cs="Times New Roman"/>
          <w:color w:val="000000" w:themeColor="text1"/>
          <w:sz w:val="24"/>
          <w:szCs w:val="24"/>
        </w:rPr>
        <w:t>, kurių amžius</w:t>
      </w:r>
      <w:r w:rsidR="00823045" w:rsidRPr="00CC20C5">
        <w:rPr>
          <w:rFonts w:ascii="Times New Roman" w:hAnsi="Times New Roman" w:cs="Times New Roman"/>
          <w:color w:val="000000" w:themeColor="text1"/>
          <w:sz w:val="24"/>
          <w:szCs w:val="24"/>
        </w:rPr>
        <w:t xml:space="preserve"> virš 65 m</w:t>
      </w:r>
      <w:r w:rsidR="00F0474B" w:rsidRPr="00CC20C5">
        <w:rPr>
          <w:rFonts w:ascii="Times New Roman" w:hAnsi="Times New Roman" w:cs="Times New Roman"/>
          <w:color w:val="000000" w:themeColor="text1"/>
          <w:sz w:val="24"/>
          <w:szCs w:val="24"/>
        </w:rPr>
        <w:t>et</w:t>
      </w:r>
      <w:r w:rsidR="00A94787">
        <w:rPr>
          <w:rFonts w:ascii="Times New Roman" w:hAnsi="Times New Roman" w:cs="Times New Roman"/>
          <w:color w:val="000000" w:themeColor="text1"/>
          <w:sz w:val="24"/>
          <w:szCs w:val="24"/>
        </w:rPr>
        <w:t>ų</w:t>
      </w:r>
      <w:r w:rsidR="00823045" w:rsidRPr="00CC20C5">
        <w:rPr>
          <w:rFonts w:ascii="Times New Roman" w:hAnsi="Times New Roman" w:cs="Times New Roman"/>
          <w:color w:val="000000" w:themeColor="text1"/>
          <w:sz w:val="24"/>
          <w:szCs w:val="24"/>
        </w:rPr>
        <w:t xml:space="preserve"> </w:t>
      </w:r>
      <w:r w:rsidR="00F0474B" w:rsidRPr="00CC20C5">
        <w:rPr>
          <w:rFonts w:ascii="Times New Roman" w:hAnsi="Times New Roman" w:cs="Times New Roman"/>
          <w:color w:val="000000" w:themeColor="text1"/>
          <w:sz w:val="24"/>
          <w:szCs w:val="24"/>
        </w:rPr>
        <w:t>(</w:t>
      </w:r>
      <w:r w:rsidR="0008141A" w:rsidRPr="00CC20C5">
        <w:rPr>
          <w:rFonts w:ascii="Times New Roman" w:hAnsi="Times New Roman" w:cs="Times New Roman"/>
          <w:color w:val="000000" w:themeColor="text1"/>
          <w:sz w:val="24"/>
          <w:szCs w:val="24"/>
        </w:rPr>
        <w:t>3610</w:t>
      </w:r>
      <w:r w:rsidR="00F0474B" w:rsidRPr="00CC20C5">
        <w:rPr>
          <w:rFonts w:ascii="Times New Roman" w:hAnsi="Times New Roman" w:cs="Times New Roman"/>
          <w:color w:val="000000" w:themeColor="text1"/>
          <w:sz w:val="24"/>
          <w:szCs w:val="24"/>
        </w:rPr>
        <w:t xml:space="preserve"> asmenys).</w:t>
      </w:r>
      <w:r w:rsidR="00823045" w:rsidRPr="00CC20C5">
        <w:rPr>
          <w:rFonts w:ascii="Times New Roman" w:hAnsi="Times New Roman" w:cs="Times New Roman"/>
          <w:color w:val="000000" w:themeColor="text1"/>
          <w:sz w:val="24"/>
          <w:szCs w:val="24"/>
        </w:rPr>
        <w:t xml:space="preserve"> </w:t>
      </w:r>
    </w:p>
    <w:p w14:paraId="496733E6" w14:textId="0CA6F1DD" w:rsidR="009011E0" w:rsidRPr="00CC20C5" w:rsidRDefault="009011E0" w:rsidP="00BC535E">
      <w:pPr>
        <w:spacing w:after="0"/>
        <w:ind w:firstLine="567"/>
        <w:rPr>
          <w:rFonts w:ascii="Times New Roman" w:hAnsi="Times New Roman" w:cs="Times New Roman"/>
          <w:b/>
          <w:color w:val="000000" w:themeColor="text1"/>
          <w:sz w:val="24"/>
        </w:rPr>
      </w:pPr>
    </w:p>
    <w:p w14:paraId="1455B414" w14:textId="77777777" w:rsidR="003D2F73" w:rsidRDefault="003D2F73" w:rsidP="001D30CD">
      <w:pPr>
        <w:spacing w:after="0"/>
        <w:ind w:left="567"/>
        <w:rPr>
          <w:rFonts w:ascii="Times New Roman" w:hAnsi="Times New Roman" w:cs="Times New Roman"/>
          <w:b/>
          <w:color w:val="000000" w:themeColor="text1"/>
          <w:sz w:val="24"/>
        </w:rPr>
      </w:pPr>
    </w:p>
    <w:p w14:paraId="2385A716" w14:textId="77777777" w:rsidR="003D2F73" w:rsidRDefault="003D2F73" w:rsidP="001D30CD">
      <w:pPr>
        <w:spacing w:after="0"/>
        <w:ind w:left="567"/>
        <w:rPr>
          <w:rFonts w:ascii="Times New Roman" w:hAnsi="Times New Roman" w:cs="Times New Roman"/>
          <w:b/>
          <w:color w:val="000000" w:themeColor="text1"/>
          <w:sz w:val="24"/>
        </w:rPr>
      </w:pPr>
    </w:p>
    <w:p w14:paraId="7A57D1D0" w14:textId="4CF30EA5" w:rsidR="007D7D89" w:rsidRPr="00CC20C5" w:rsidRDefault="007D7D89" w:rsidP="001D30CD">
      <w:pPr>
        <w:spacing w:after="0"/>
        <w:ind w:left="567"/>
        <w:rPr>
          <w:rFonts w:ascii="Times New Roman" w:hAnsi="Times New Roman" w:cs="Times New Roman"/>
          <w:b/>
          <w:color w:val="000000" w:themeColor="text1"/>
          <w:sz w:val="24"/>
        </w:rPr>
      </w:pPr>
      <w:r w:rsidRPr="00CC20C5">
        <w:rPr>
          <w:rFonts w:ascii="Times New Roman" w:hAnsi="Times New Roman" w:cs="Times New Roman"/>
          <w:b/>
          <w:color w:val="000000" w:themeColor="text1"/>
          <w:sz w:val="24"/>
        </w:rPr>
        <w:lastRenderedPageBreak/>
        <w:t>1.3. Pagrindiniai veiklos rodikliai</w:t>
      </w:r>
    </w:p>
    <w:p w14:paraId="1619036A" w14:textId="77777777" w:rsidR="00BD1CDB" w:rsidRPr="00CC20C5" w:rsidRDefault="00BD1CDB" w:rsidP="00BC535E">
      <w:pPr>
        <w:spacing w:after="0"/>
        <w:ind w:firstLine="567"/>
        <w:rPr>
          <w:rFonts w:ascii="Times New Roman" w:hAnsi="Times New Roman" w:cs="Times New Roman"/>
          <w:b/>
          <w:color w:val="000000" w:themeColor="text1"/>
          <w:sz w:val="24"/>
        </w:rPr>
      </w:pPr>
    </w:p>
    <w:p w14:paraId="58A4ADE2" w14:textId="77777777" w:rsidR="00FC6BEA" w:rsidRPr="00CC20C5" w:rsidRDefault="00A5278A" w:rsidP="00BC535E">
      <w:pPr>
        <w:spacing w:after="0"/>
        <w:ind w:firstLine="567"/>
        <w:rPr>
          <w:rFonts w:ascii="Times New Roman" w:hAnsi="Times New Roman" w:cs="Times New Roman"/>
          <w:color w:val="000000" w:themeColor="text1"/>
        </w:rPr>
      </w:pPr>
      <w:r w:rsidRPr="00CC20C5">
        <w:rPr>
          <w:rFonts w:ascii="Times New Roman" w:hAnsi="Times New Roman" w:cs="Times New Roman"/>
          <w:b/>
          <w:color w:val="000000" w:themeColor="text1"/>
        </w:rPr>
        <w:t>2</w:t>
      </w:r>
      <w:r w:rsidR="007D7D89" w:rsidRPr="00CC20C5">
        <w:rPr>
          <w:rFonts w:ascii="Times New Roman" w:hAnsi="Times New Roman" w:cs="Times New Roman"/>
          <w:b/>
          <w:color w:val="000000" w:themeColor="text1"/>
        </w:rPr>
        <w:t xml:space="preserve"> </w:t>
      </w:r>
      <w:r w:rsidR="00615B79" w:rsidRPr="00CC20C5">
        <w:rPr>
          <w:rFonts w:ascii="Times New Roman" w:hAnsi="Times New Roman" w:cs="Times New Roman"/>
          <w:b/>
          <w:color w:val="000000" w:themeColor="text1"/>
        </w:rPr>
        <w:t>L</w:t>
      </w:r>
      <w:r w:rsidR="007D7D89" w:rsidRPr="00CC20C5">
        <w:rPr>
          <w:rFonts w:ascii="Times New Roman" w:hAnsi="Times New Roman" w:cs="Times New Roman"/>
          <w:b/>
          <w:color w:val="000000" w:themeColor="text1"/>
        </w:rPr>
        <w:t>entelė.</w:t>
      </w:r>
      <w:r w:rsidR="007D7D89" w:rsidRPr="00CC20C5">
        <w:rPr>
          <w:rFonts w:ascii="Times New Roman" w:hAnsi="Times New Roman" w:cs="Times New Roman"/>
          <w:color w:val="000000" w:themeColor="text1"/>
        </w:rPr>
        <w:t xml:space="preserve"> Pagrindiniai veiklos rodikliai</w:t>
      </w:r>
      <w:r w:rsidR="00615B79" w:rsidRPr="00CC20C5">
        <w:rPr>
          <w:rFonts w:ascii="Times New Roman" w:hAnsi="Times New Roman" w:cs="Times New Roman"/>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1134"/>
        <w:gridCol w:w="1134"/>
        <w:gridCol w:w="1275"/>
      </w:tblGrid>
      <w:tr w:rsidR="00CC20C5" w:rsidRPr="00CC20C5" w14:paraId="1459AEB6" w14:textId="77777777" w:rsidTr="00D1228D">
        <w:tc>
          <w:tcPr>
            <w:tcW w:w="4815" w:type="dxa"/>
            <w:gridSpan w:val="2"/>
            <w:vMerge w:val="restart"/>
          </w:tcPr>
          <w:p w14:paraId="40AF8FAB" w14:textId="77777777" w:rsidR="009011E0" w:rsidRPr="00CC20C5" w:rsidRDefault="009011E0" w:rsidP="00BC535E">
            <w:pPr>
              <w:spacing w:after="0"/>
              <w:jc w:val="center"/>
              <w:rPr>
                <w:rFonts w:ascii="Times New Roman" w:hAnsi="Times New Roman" w:cs="Times New Roman"/>
                <w:b/>
                <w:color w:val="000000" w:themeColor="text1"/>
                <w:sz w:val="24"/>
                <w:szCs w:val="24"/>
              </w:rPr>
            </w:pPr>
            <w:bookmarkStart w:id="1" w:name="_Hlk4051077"/>
            <w:bookmarkStart w:id="2" w:name="_Hlk3537440"/>
            <w:r w:rsidRPr="00CC20C5">
              <w:rPr>
                <w:rFonts w:ascii="Times New Roman" w:hAnsi="Times New Roman" w:cs="Times New Roman"/>
                <w:b/>
                <w:color w:val="000000" w:themeColor="text1"/>
                <w:sz w:val="24"/>
                <w:szCs w:val="24"/>
              </w:rPr>
              <w:t>Veiklos rodiklio pavadinimas</w:t>
            </w:r>
          </w:p>
        </w:tc>
        <w:tc>
          <w:tcPr>
            <w:tcW w:w="1276" w:type="dxa"/>
            <w:vMerge w:val="restart"/>
            <w:vAlign w:val="center"/>
          </w:tcPr>
          <w:p w14:paraId="2A27616C" w14:textId="677B6411" w:rsidR="009011E0"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b/>
                <w:bCs/>
                <w:color w:val="000000" w:themeColor="text1"/>
                <w:sz w:val="24"/>
                <w:szCs w:val="24"/>
              </w:rPr>
              <w:t>2020 m.</w:t>
            </w:r>
          </w:p>
        </w:tc>
        <w:tc>
          <w:tcPr>
            <w:tcW w:w="1134" w:type="dxa"/>
            <w:vMerge w:val="restart"/>
            <w:vAlign w:val="center"/>
          </w:tcPr>
          <w:p w14:paraId="43D13EF5" w14:textId="5927425D" w:rsidR="009011E0" w:rsidRPr="00CC20C5" w:rsidRDefault="003F3E03" w:rsidP="00BC535E">
            <w:pPr>
              <w:spacing w:after="0"/>
              <w:jc w:val="center"/>
              <w:rPr>
                <w:rFonts w:ascii="Times New Roman" w:hAnsi="Times New Roman" w:cs="Times New Roman"/>
                <w:b/>
                <w:bCs/>
                <w:color w:val="000000" w:themeColor="text1"/>
                <w:sz w:val="24"/>
                <w:szCs w:val="24"/>
              </w:rPr>
            </w:pPr>
            <w:r w:rsidRPr="00CC20C5">
              <w:rPr>
                <w:rFonts w:ascii="Times New Roman" w:hAnsi="Times New Roman" w:cs="Times New Roman"/>
                <w:b/>
                <w:bCs/>
                <w:color w:val="000000" w:themeColor="text1"/>
                <w:sz w:val="24"/>
                <w:szCs w:val="24"/>
              </w:rPr>
              <w:t xml:space="preserve">2021 m. </w:t>
            </w:r>
          </w:p>
        </w:tc>
        <w:tc>
          <w:tcPr>
            <w:tcW w:w="2409" w:type="dxa"/>
            <w:gridSpan w:val="2"/>
            <w:vAlign w:val="center"/>
          </w:tcPr>
          <w:p w14:paraId="4D6904DC" w14:textId="5399F6B2" w:rsidR="009011E0" w:rsidRPr="00CC20C5" w:rsidRDefault="009011E0" w:rsidP="00BC535E">
            <w:pPr>
              <w:widowControl w:val="0"/>
              <w:suppressAutoHyphens/>
              <w:spacing w:after="0"/>
              <w:jc w:val="center"/>
              <w:rPr>
                <w:rFonts w:ascii="Times New Roman" w:eastAsia="SimSun" w:hAnsi="Times New Roman" w:cs="Times New Roman"/>
                <w:b/>
                <w:color w:val="000000" w:themeColor="text1"/>
                <w:kern w:val="1"/>
                <w:sz w:val="24"/>
                <w:szCs w:val="24"/>
                <w:lang w:eastAsia="hi-IN" w:bidi="hi-IN"/>
              </w:rPr>
            </w:pPr>
            <w:r w:rsidRPr="00CC20C5">
              <w:rPr>
                <w:rFonts w:ascii="Times New Roman" w:eastAsia="SimSun" w:hAnsi="Times New Roman" w:cs="Times New Roman"/>
                <w:b/>
                <w:color w:val="000000" w:themeColor="text1"/>
                <w:kern w:val="1"/>
                <w:sz w:val="24"/>
                <w:szCs w:val="24"/>
                <w:lang w:eastAsia="hi-IN" w:bidi="hi-IN"/>
              </w:rPr>
              <w:t>20</w:t>
            </w:r>
            <w:r w:rsidR="00E330FB" w:rsidRPr="00CC20C5">
              <w:rPr>
                <w:rFonts w:ascii="Times New Roman" w:eastAsia="SimSun" w:hAnsi="Times New Roman" w:cs="Times New Roman"/>
                <w:b/>
                <w:color w:val="000000" w:themeColor="text1"/>
                <w:kern w:val="1"/>
                <w:sz w:val="24"/>
                <w:szCs w:val="24"/>
                <w:lang w:eastAsia="hi-IN" w:bidi="hi-IN"/>
              </w:rPr>
              <w:t>20</w:t>
            </w:r>
            <w:r w:rsidRPr="00CC20C5">
              <w:rPr>
                <w:rFonts w:ascii="Times New Roman" w:eastAsia="SimSun" w:hAnsi="Times New Roman" w:cs="Times New Roman"/>
                <w:b/>
                <w:color w:val="000000" w:themeColor="text1"/>
                <w:kern w:val="1"/>
                <w:sz w:val="24"/>
                <w:szCs w:val="24"/>
                <w:lang w:eastAsia="hi-IN" w:bidi="hi-IN"/>
              </w:rPr>
              <w:t>-20</w:t>
            </w:r>
            <w:r w:rsidR="0004033F" w:rsidRPr="00CC20C5">
              <w:rPr>
                <w:rFonts w:ascii="Times New Roman" w:eastAsia="SimSun" w:hAnsi="Times New Roman" w:cs="Times New Roman"/>
                <w:b/>
                <w:color w:val="000000" w:themeColor="text1"/>
                <w:kern w:val="1"/>
                <w:sz w:val="24"/>
                <w:szCs w:val="24"/>
                <w:lang w:eastAsia="hi-IN" w:bidi="hi-IN"/>
              </w:rPr>
              <w:t>2</w:t>
            </w:r>
            <w:r w:rsidR="00E330FB" w:rsidRPr="00CC20C5">
              <w:rPr>
                <w:rFonts w:ascii="Times New Roman" w:eastAsia="SimSun" w:hAnsi="Times New Roman" w:cs="Times New Roman"/>
                <w:b/>
                <w:color w:val="000000" w:themeColor="text1"/>
                <w:kern w:val="1"/>
                <w:sz w:val="24"/>
                <w:szCs w:val="24"/>
                <w:lang w:eastAsia="hi-IN" w:bidi="hi-IN"/>
              </w:rPr>
              <w:t>1</w:t>
            </w:r>
            <w:r w:rsidRPr="00CC20C5">
              <w:rPr>
                <w:rFonts w:ascii="Times New Roman" w:eastAsia="SimSun" w:hAnsi="Times New Roman" w:cs="Times New Roman"/>
                <w:b/>
                <w:color w:val="000000" w:themeColor="text1"/>
                <w:kern w:val="1"/>
                <w:sz w:val="24"/>
                <w:szCs w:val="24"/>
                <w:lang w:eastAsia="hi-IN" w:bidi="hi-IN"/>
              </w:rPr>
              <w:t xml:space="preserve"> m.</w:t>
            </w:r>
          </w:p>
          <w:p w14:paraId="50EC4D2E" w14:textId="77777777" w:rsidR="009011E0" w:rsidRPr="00CC20C5" w:rsidRDefault="009011E0" w:rsidP="00BC535E">
            <w:pPr>
              <w:spacing w:after="0"/>
              <w:jc w:val="center"/>
              <w:rPr>
                <w:rFonts w:ascii="Times New Roman" w:hAnsi="Times New Roman" w:cs="Times New Roman"/>
                <w:color w:val="000000" w:themeColor="text1"/>
                <w:sz w:val="24"/>
                <w:szCs w:val="24"/>
              </w:rPr>
            </w:pPr>
            <w:r w:rsidRPr="00CC20C5">
              <w:rPr>
                <w:rFonts w:ascii="Times New Roman" w:eastAsia="SimSun" w:hAnsi="Times New Roman" w:cs="Times New Roman"/>
                <w:b/>
                <w:color w:val="000000" w:themeColor="text1"/>
                <w:kern w:val="1"/>
                <w:sz w:val="24"/>
                <w:szCs w:val="24"/>
                <w:lang w:eastAsia="hi-IN" w:bidi="hi-IN"/>
              </w:rPr>
              <w:t>pokyčio tendencija +/-</w:t>
            </w:r>
          </w:p>
        </w:tc>
      </w:tr>
      <w:tr w:rsidR="00CC20C5" w:rsidRPr="00CC20C5" w14:paraId="66F5C692" w14:textId="77777777" w:rsidTr="00D1228D">
        <w:trPr>
          <w:trHeight w:val="241"/>
        </w:trPr>
        <w:tc>
          <w:tcPr>
            <w:tcW w:w="4815" w:type="dxa"/>
            <w:gridSpan w:val="2"/>
            <w:vMerge/>
          </w:tcPr>
          <w:p w14:paraId="4F903D28" w14:textId="77777777" w:rsidR="009011E0" w:rsidRPr="00CC20C5" w:rsidRDefault="009011E0" w:rsidP="00BC535E">
            <w:pPr>
              <w:spacing w:after="0"/>
              <w:jc w:val="center"/>
              <w:rPr>
                <w:rFonts w:ascii="Times New Roman" w:hAnsi="Times New Roman" w:cs="Times New Roman"/>
                <w:b/>
                <w:color w:val="000000" w:themeColor="text1"/>
                <w:sz w:val="24"/>
                <w:szCs w:val="24"/>
              </w:rPr>
            </w:pPr>
          </w:p>
        </w:tc>
        <w:tc>
          <w:tcPr>
            <w:tcW w:w="1276" w:type="dxa"/>
            <w:vMerge/>
          </w:tcPr>
          <w:p w14:paraId="6B86F47B" w14:textId="3998AA05" w:rsidR="009011E0" w:rsidRPr="00CC20C5" w:rsidRDefault="009011E0" w:rsidP="00BC535E">
            <w:pPr>
              <w:spacing w:after="0"/>
              <w:jc w:val="center"/>
              <w:rPr>
                <w:rFonts w:ascii="Times New Roman" w:hAnsi="Times New Roman" w:cs="Times New Roman"/>
                <w:b/>
                <w:color w:val="000000" w:themeColor="text1"/>
                <w:sz w:val="24"/>
                <w:szCs w:val="24"/>
              </w:rPr>
            </w:pPr>
          </w:p>
        </w:tc>
        <w:tc>
          <w:tcPr>
            <w:tcW w:w="1134" w:type="dxa"/>
            <w:vMerge/>
          </w:tcPr>
          <w:p w14:paraId="335E016E" w14:textId="50CD03B5" w:rsidR="009011E0" w:rsidRPr="00CC20C5" w:rsidRDefault="009011E0" w:rsidP="00BC535E">
            <w:pPr>
              <w:spacing w:after="0"/>
              <w:jc w:val="center"/>
              <w:rPr>
                <w:rFonts w:ascii="Times New Roman" w:hAnsi="Times New Roman" w:cs="Times New Roman"/>
                <w:b/>
                <w:color w:val="000000" w:themeColor="text1"/>
                <w:sz w:val="24"/>
                <w:szCs w:val="24"/>
              </w:rPr>
            </w:pPr>
          </w:p>
        </w:tc>
        <w:tc>
          <w:tcPr>
            <w:tcW w:w="1134" w:type="dxa"/>
            <w:vAlign w:val="center"/>
          </w:tcPr>
          <w:p w14:paraId="38699E6C" w14:textId="77777777" w:rsidR="009011E0" w:rsidRPr="00CC20C5" w:rsidRDefault="009011E0" w:rsidP="00BC535E">
            <w:pPr>
              <w:spacing w:after="0"/>
              <w:jc w:val="center"/>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t>Abs.sk.</w:t>
            </w:r>
          </w:p>
        </w:tc>
        <w:tc>
          <w:tcPr>
            <w:tcW w:w="1275" w:type="dxa"/>
            <w:vAlign w:val="center"/>
          </w:tcPr>
          <w:p w14:paraId="46EF5752" w14:textId="77777777" w:rsidR="009011E0" w:rsidRPr="00CC20C5" w:rsidRDefault="009011E0" w:rsidP="00BC535E">
            <w:pPr>
              <w:spacing w:after="0"/>
              <w:jc w:val="center"/>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t>Proc.</w:t>
            </w:r>
          </w:p>
        </w:tc>
      </w:tr>
      <w:bookmarkEnd w:id="1"/>
      <w:tr w:rsidR="00CC20C5" w:rsidRPr="00CC20C5" w14:paraId="2B460029" w14:textId="77777777" w:rsidTr="003F3E03">
        <w:tc>
          <w:tcPr>
            <w:tcW w:w="675" w:type="dxa"/>
          </w:tcPr>
          <w:p w14:paraId="7DCFAA73" w14:textId="77777777" w:rsidR="00E330FB" w:rsidRPr="00CC20C5" w:rsidRDefault="00E330FB" w:rsidP="00BC535E">
            <w:pPr>
              <w:spacing w:after="0"/>
              <w:jc w:val="center"/>
              <w:rPr>
                <w:rFonts w:ascii="Times New Roman" w:hAnsi="Times New Roman" w:cs="Times New Roman"/>
                <w:iCs/>
                <w:color w:val="000000" w:themeColor="text1"/>
              </w:rPr>
            </w:pPr>
            <w:r w:rsidRPr="00CC20C5">
              <w:rPr>
                <w:rFonts w:ascii="Times New Roman" w:hAnsi="Times New Roman" w:cs="Times New Roman"/>
                <w:iCs/>
                <w:color w:val="000000" w:themeColor="text1"/>
              </w:rPr>
              <w:t>1.</w:t>
            </w:r>
          </w:p>
        </w:tc>
        <w:tc>
          <w:tcPr>
            <w:tcW w:w="4140" w:type="dxa"/>
          </w:tcPr>
          <w:p w14:paraId="5E33F250" w14:textId="2988E696" w:rsidR="00E330FB" w:rsidRPr="00CC20C5" w:rsidRDefault="00E330FB" w:rsidP="00BC535E">
            <w:pPr>
              <w:spacing w:after="0"/>
              <w:jc w:val="both"/>
              <w:rPr>
                <w:rFonts w:ascii="Times New Roman" w:hAnsi="Times New Roman" w:cs="Times New Roman"/>
                <w:iCs/>
                <w:color w:val="000000" w:themeColor="text1"/>
                <w:sz w:val="24"/>
                <w:szCs w:val="24"/>
              </w:rPr>
            </w:pPr>
            <w:r w:rsidRPr="00CC20C5">
              <w:rPr>
                <w:rFonts w:ascii="Times New Roman" w:hAnsi="Times New Roman" w:cs="Times New Roman"/>
                <w:iCs/>
                <w:color w:val="000000" w:themeColor="text1"/>
                <w:sz w:val="24"/>
                <w:szCs w:val="24"/>
              </w:rPr>
              <w:t>Šeimos gydytojų ir jų komandos narių suteiktų asmens sveikatos priežiūros paslaugų skaičius</w:t>
            </w:r>
          </w:p>
        </w:tc>
        <w:tc>
          <w:tcPr>
            <w:tcW w:w="1276" w:type="dxa"/>
            <w:vAlign w:val="center"/>
          </w:tcPr>
          <w:p w14:paraId="09E3C421" w14:textId="289E9D5A"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71</w:t>
            </w:r>
            <w:r w:rsidR="003F3E03"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color w:val="000000" w:themeColor="text1"/>
                <w:sz w:val="24"/>
                <w:szCs w:val="24"/>
              </w:rPr>
              <w:t>516</w:t>
            </w:r>
          </w:p>
        </w:tc>
        <w:tc>
          <w:tcPr>
            <w:tcW w:w="1134" w:type="dxa"/>
            <w:vAlign w:val="center"/>
          </w:tcPr>
          <w:p w14:paraId="01E7CA08" w14:textId="68075544"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82 285</w:t>
            </w:r>
          </w:p>
        </w:tc>
        <w:tc>
          <w:tcPr>
            <w:tcW w:w="1134" w:type="dxa"/>
            <w:vAlign w:val="center"/>
          </w:tcPr>
          <w:p w14:paraId="343E568B" w14:textId="1F2980A8"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w:t>
            </w:r>
            <w:r w:rsidR="003F3E03" w:rsidRPr="00CC20C5">
              <w:rPr>
                <w:rFonts w:ascii="Times New Roman" w:hAnsi="Times New Roman" w:cs="Times New Roman"/>
                <w:color w:val="000000" w:themeColor="text1"/>
                <w:sz w:val="24"/>
                <w:szCs w:val="24"/>
              </w:rPr>
              <w:t>10 769</w:t>
            </w:r>
          </w:p>
        </w:tc>
        <w:tc>
          <w:tcPr>
            <w:tcW w:w="1275" w:type="dxa"/>
            <w:vAlign w:val="center"/>
          </w:tcPr>
          <w:p w14:paraId="568AF0D5" w14:textId="2AD6243B"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+1</w:t>
            </w:r>
            <w:r w:rsidR="003F3E03" w:rsidRPr="00CC20C5">
              <w:rPr>
                <w:rFonts w:ascii="Times New Roman" w:hAnsi="Times New Roman" w:cs="Times New Roman"/>
                <w:color w:val="000000" w:themeColor="text1"/>
                <w:sz w:val="24"/>
                <w:szCs w:val="24"/>
              </w:rPr>
              <w:t>5,06</w:t>
            </w:r>
          </w:p>
        </w:tc>
      </w:tr>
      <w:tr w:rsidR="00CC20C5" w:rsidRPr="00CC20C5" w14:paraId="0E485B72" w14:textId="77777777" w:rsidTr="003F3E03">
        <w:trPr>
          <w:trHeight w:val="278"/>
        </w:trPr>
        <w:tc>
          <w:tcPr>
            <w:tcW w:w="675" w:type="dxa"/>
          </w:tcPr>
          <w:p w14:paraId="2FEB33BA" w14:textId="4090D7FB" w:rsidR="00E330FB" w:rsidRPr="00CC20C5" w:rsidRDefault="00E330FB"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2.</w:t>
            </w:r>
          </w:p>
        </w:tc>
        <w:tc>
          <w:tcPr>
            <w:tcW w:w="4140" w:type="dxa"/>
          </w:tcPr>
          <w:p w14:paraId="6D2C3445" w14:textId="07DA225A" w:rsidR="00E330FB" w:rsidRPr="00CC20C5" w:rsidRDefault="00E330FB"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Gydytojų odontologų suteiktų paslaugų skaičius</w:t>
            </w:r>
          </w:p>
        </w:tc>
        <w:tc>
          <w:tcPr>
            <w:tcW w:w="1276" w:type="dxa"/>
            <w:vAlign w:val="center"/>
          </w:tcPr>
          <w:p w14:paraId="53DE22C4" w14:textId="7C5F0E28"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6</w:t>
            </w:r>
            <w:r w:rsidR="003F3E03"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color w:val="000000" w:themeColor="text1"/>
                <w:sz w:val="24"/>
                <w:szCs w:val="24"/>
              </w:rPr>
              <w:t>251</w:t>
            </w:r>
          </w:p>
        </w:tc>
        <w:tc>
          <w:tcPr>
            <w:tcW w:w="1134" w:type="dxa"/>
            <w:vAlign w:val="center"/>
          </w:tcPr>
          <w:p w14:paraId="0BE8A208" w14:textId="65AF096B"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8 625</w:t>
            </w:r>
          </w:p>
        </w:tc>
        <w:tc>
          <w:tcPr>
            <w:tcW w:w="1134" w:type="dxa"/>
            <w:vAlign w:val="center"/>
          </w:tcPr>
          <w:p w14:paraId="769CC4CD" w14:textId="07562AFF"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+2 374</w:t>
            </w:r>
          </w:p>
        </w:tc>
        <w:tc>
          <w:tcPr>
            <w:tcW w:w="1275" w:type="dxa"/>
            <w:vAlign w:val="center"/>
          </w:tcPr>
          <w:p w14:paraId="7736D9A4" w14:textId="29214C34"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+38,00</w:t>
            </w:r>
          </w:p>
        </w:tc>
      </w:tr>
      <w:tr w:rsidR="00CC20C5" w:rsidRPr="00CC20C5" w14:paraId="34226A8B" w14:textId="77777777" w:rsidTr="003F3E03">
        <w:tc>
          <w:tcPr>
            <w:tcW w:w="675" w:type="dxa"/>
          </w:tcPr>
          <w:p w14:paraId="120A7E7F" w14:textId="0C5914C2" w:rsidR="00E330FB" w:rsidRPr="00CC20C5" w:rsidRDefault="00E330FB"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 xml:space="preserve">3. </w:t>
            </w:r>
          </w:p>
        </w:tc>
        <w:tc>
          <w:tcPr>
            <w:tcW w:w="4140" w:type="dxa"/>
          </w:tcPr>
          <w:p w14:paraId="37A38E47" w14:textId="77777777" w:rsidR="00E330FB" w:rsidRPr="00CC20C5" w:rsidRDefault="00E330FB" w:rsidP="00BC535E">
            <w:pPr>
              <w:spacing w:after="0"/>
              <w:rPr>
                <w:rFonts w:ascii="Times New Roman" w:hAnsi="Times New Roman" w:cs="Times New Roman"/>
                <w:i/>
                <w:color w:val="000000" w:themeColor="text1"/>
                <w:sz w:val="24"/>
                <w:szCs w:val="24"/>
              </w:rPr>
            </w:pPr>
            <w:r w:rsidRPr="00CC20C5">
              <w:rPr>
                <w:rFonts w:ascii="Times New Roman" w:hAnsi="Times New Roman" w:cs="Times New Roman"/>
                <w:i/>
                <w:color w:val="000000" w:themeColor="text1"/>
                <w:sz w:val="24"/>
                <w:szCs w:val="24"/>
              </w:rPr>
              <w:t>Bendrosios praktikos slaugytojų suteiktų paslaugų skaičius, iš jų:</w:t>
            </w:r>
          </w:p>
        </w:tc>
        <w:tc>
          <w:tcPr>
            <w:tcW w:w="1276" w:type="dxa"/>
            <w:vAlign w:val="center"/>
          </w:tcPr>
          <w:p w14:paraId="1895FFDB" w14:textId="48D4D93C"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40</w:t>
            </w:r>
            <w:r w:rsidR="003F3E03"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color w:val="000000" w:themeColor="text1"/>
                <w:sz w:val="24"/>
                <w:szCs w:val="24"/>
              </w:rPr>
              <w:t>532</w:t>
            </w:r>
          </w:p>
        </w:tc>
        <w:tc>
          <w:tcPr>
            <w:tcW w:w="1134" w:type="dxa"/>
            <w:vAlign w:val="center"/>
          </w:tcPr>
          <w:p w14:paraId="4D8521AA" w14:textId="4A30AE59" w:rsidR="00E330FB" w:rsidRPr="00CC20C5" w:rsidRDefault="006E035E"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41 053</w:t>
            </w:r>
          </w:p>
        </w:tc>
        <w:tc>
          <w:tcPr>
            <w:tcW w:w="1134" w:type="dxa"/>
            <w:vAlign w:val="center"/>
          </w:tcPr>
          <w:p w14:paraId="07695DF0" w14:textId="2877C4A1" w:rsidR="00E330FB" w:rsidRPr="00CC20C5" w:rsidRDefault="006E035E"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+521</w:t>
            </w:r>
          </w:p>
        </w:tc>
        <w:tc>
          <w:tcPr>
            <w:tcW w:w="1275" w:type="dxa"/>
            <w:vAlign w:val="center"/>
          </w:tcPr>
          <w:p w14:paraId="7045783B" w14:textId="77C3DA7E" w:rsidR="00E330FB" w:rsidRPr="00CC20C5" w:rsidRDefault="006E035E"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+1,28</w:t>
            </w:r>
          </w:p>
        </w:tc>
      </w:tr>
      <w:tr w:rsidR="00CC20C5" w:rsidRPr="00CC20C5" w14:paraId="68C9B433" w14:textId="77777777" w:rsidTr="003F3E03">
        <w:tc>
          <w:tcPr>
            <w:tcW w:w="675" w:type="dxa"/>
          </w:tcPr>
          <w:p w14:paraId="24F7E45A" w14:textId="4B686386" w:rsidR="00E330FB" w:rsidRPr="00CC20C5" w:rsidRDefault="00E330FB" w:rsidP="00BC535E">
            <w:pPr>
              <w:spacing w:after="0"/>
              <w:jc w:val="center"/>
              <w:rPr>
                <w:rFonts w:ascii="Times New Roman" w:hAnsi="Times New Roman" w:cs="Times New Roman"/>
                <w:color w:val="000000" w:themeColor="text1"/>
              </w:rPr>
            </w:pPr>
            <w:r w:rsidRPr="00CC20C5">
              <w:rPr>
                <w:rFonts w:ascii="Times New Roman" w:hAnsi="Times New Roman" w:cs="Times New Roman"/>
                <w:color w:val="000000" w:themeColor="text1"/>
              </w:rPr>
              <w:t>3.1.</w:t>
            </w:r>
          </w:p>
        </w:tc>
        <w:tc>
          <w:tcPr>
            <w:tcW w:w="4140" w:type="dxa"/>
          </w:tcPr>
          <w:p w14:paraId="55000884" w14:textId="3D6B7EE0" w:rsidR="00E330FB" w:rsidRPr="00CC20C5" w:rsidRDefault="00E330FB"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asmens sveikatos priežiūros paslaugų suteikimo skaičius pacientų namuose</w:t>
            </w:r>
          </w:p>
        </w:tc>
        <w:tc>
          <w:tcPr>
            <w:tcW w:w="1276" w:type="dxa"/>
            <w:vAlign w:val="center"/>
          </w:tcPr>
          <w:p w14:paraId="7D539627" w14:textId="221633FB"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13</w:t>
            </w:r>
            <w:r w:rsidR="003F3E03"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color w:val="000000" w:themeColor="text1"/>
                <w:sz w:val="24"/>
                <w:szCs w:val="24"/>
              </w:rPr>
              <w:t>311</w:t>
            </w:r>
          </w:p>
        </w:tc>
        <w:tc>
          <w:tcPr>
            <w:tcW w:w="1134" w:type="dxa"/>
            <w:vAlign w:val="center"/>
          </w:tcPr>
          <w:p w14:paraId="0AB44D15" w14:textId="07093580"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16 954</w:t>
            </w:r>
          </w:p>
        </w:tc>
        <w:tc>
          <w:tcPr>
            <w:tcW w:w="1134" w:type="dxa"/>
            <w:vAlign w:val="center"/>
          </w:tcPr>
          <w:p w14:paraId="41FDDC4C" w14:textId="159EE132" w:rsidR="00E330FB" w:rsidRPr="00CC20C5" w:rsidRDefault="003F3E03"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3 643</w:t>
            </w:r>
          </w:p>
        </w:tc>
        <w:tc>
          <w:tcPr>
            <w:tcW w:w="1275" w:type="dxa"/>
            <w:vAlign w:val="center"/>
          </w:tcPr>
          <w:p w14:paraId="42F915E4" w14:textId="06633889" w:rsidR="00E330FB" w:rsidRPr="00CC20C5" w:rsidRDefault="00E330FB" w:rsidP="00BC535E">
            <w:pPr>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w:t>
            </w:r>
            <w:r w:rsidR="003F3E03" w:rsidRPr="00CC20C5">
              <w:rPr>
                <w:rFonts w:ascii="Times New Roman" w:hAnsi="Times New Roman" w:cs="Times New Roman"/>
                <w:color w:val="000000" w:themeColor="text1"/>
                <w:sz w:val="24"/>
                <w:szCs w:val="24"/>
              </w:rPr>
              <w:t>27,34</w:t>
            </w:r>
          </w:p>
        </w:tc>
      </w:tr>
    </w:tbl>
    <w:bookmarkEnd w:id="2"/>
    <w:p w14:paraId="6034E0AD" w14:textId="77777777" w:rsidR="001E7A8E" w:rsidRPr="00CC20C5" w:rsidRDefault="00D1228D" w:rsidP="00BC535E">
      <w:pPr>
        <w:spacing w:after="0"/>
        <w:jc w:val="both"/>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t xml:space="preserve">         </w:t>
      </w:r>
    </w:p>
    <w:p w14:paraId="19C79EAB" w14:textId="5105A26C" w:rsidR="00E330FB" w:rsidRPr="00CC20C5" w:rsidRDefault="00F1405A" w:rsidP="00BC535E">
      <w:pPr>
        <w:spacing w:after="0"/>
        <w:ind w:firstLine="567"/>
        <w:jc w:val="both"/>
        <w:rPr>
          <w:rFonts w:ascii="Times New Roman" w:hAnsi="Times New Roman" w:cs="Times New Roman"/>
          <w:bCs/>
          <w:iCs/>
          <w:color w:val="000000" w:themeColor="text1"/>
          <w:sz w:val="24"/>
          <w:szCs w:val="24"/>
        </w:rPr>
      </w:pPr>
      <w:r w:rsidRPr="00CC20C5">
        <w:rPr>
          <w:rFonts w:ascii="Times New Roman" w:hAnsi="Times New Roman" w:cs="Times New Roman"/>
          <w:i/>
          <w:color w:val="000000" w:themeColor="text1"/>
          <w:sz w:val="24"/>
          <w:szCs w:val="24"/>
        </w:rPr>
        <w:t>Suteiktų paslaugų</w:t>
      </w:r>
      <w:r w:rsidR="009719EC" w:rsidRPr="00CC20C5">
        <w:rPr>
          <w:rFonts w:ascii="Times New Roman" w:hAnsi="Times New Roman" w:cs="Times New Roman"/>
          <w:i/>
          <w:color w:val="000000" w:themeColor="text1"/>
          <w:sz w:val="24"/>
          <w:szCs w:val="24"/>
        </w:rPr>
        <w:t xml:space="preserve"> dinamika: </w:t>
      </w:r>
      <w:r w:rsidR="000201D1" w:rsidRPr="00CC20C5">
        <w:rPr>
          <w:rFonts w:ascii="Times New Roman" w:hAnsi="Times New Roman" w:cs="Times New Roman"/>
          <w:iCs/>
          <w:color w:val="000000" w:themeColor="text1"/>
          <w:sz w:val="24"/>
          <w:szCs w:val="24"/>
        </w:rPr>
        <w:t>Stebimas šeimos gydytojų ir jų komandos narių s</w:t>
      </w:r>
      <w:r w:rsidR="00424338" w:rsidRPr="00CC20C5">
        <w:rPr>
          <w:rFonts w:ascii="Times New Roman" w:hAnsi="Times New Roman" w:cs="Times New Roman"/>
          <w:iCs/>
          <w:color w:val="000000" w:themeColor="text1"/>
          <w:sz w:val="24"/>
          <w:szCs w:val="24"/>
        </w:rPr>
        <w:t>uteik</w:t>
      </w:r>
      <w:r w:rsidR="000201D1" w:rsidRPr="00CC20C5">
        <w:rPr>
          <w:rFonts w:ascii="Times New Roman" w:hAnsi="Times New Roman" w:cs="Times New Roman"/>
          <w:iCs/>
          <w:color w:val="000000" w:themeColor="text1"/>
          <w:sz w:val="24"/>
          <w:szCs w:val="24"/>
        </w:rPr>
        <w:t>t</w:t>
      </w:r>
      <w:r w:rsidR="00424338" w:rsidRPr="00CC20C5">
        <w:rPr>
          <w:rFonts w:ascii="Times New Roman" w:hAnsi="Times New Roman" w:cs="Times New Roman"/>
          <w:iCs/>
          <w:color w:val="000000" w:themeColor="text1"/>
          <w:sz w:val="24"/>
          <w:szCs w:val="24"/>
        </w:rPr>
        <w:t xml:space="preserve">ų asmens sveikatos priežiūros paslaugų </w:t>
      </w:r>
      <w:r w:rsidR="00EA0D20" w:rsidRPr="00CC20C5">
        <w:rPr>
          <w:rFonts w:ascii="Times New Roman" w:hAnsi="Times New Roman" w:cs="Times New Roman"/>
          <w:bCs/>
          <w:iCs/>
          <w:color w:val="000000" w:themeColor="text1"/>
          <w:sz w:val="24"/>
          <w:szCs w:val="24"/>
        </w:rPr>
        <w:t xml:space="preserve">įstaigoje </w:t>
      </w:r>
      <w:r w:rsidR="003F3E03" w:rsidRPr="00CC20C5">
        <w:rPr>
          <w:rFonts w:ascii="Times New Roman" w:hAnsi="Times New Roman" w:cs="Times New Roman"/>
          <w:bCs/>
          <w:iCs/>
          <w:color w:val="000000" w:themeColor="text1"/>
          <w:sz w:val="24"/>
          <w:szCs w:val="24"/>
        </w:rPr>
        <w:t>pa</w:t>
      </w:r>
      <w:r w:rsidR="000201D1" w:rsidRPr="00CC20C5">
        <w:rPr>
          <w:rFonts w:ascii="Times New Roman" w:hAnsi="Times New Roman" w:cs="Times New Roman"/>
          <w:bCs/>
          <w:iCs/>
          <w:color w:val="000000" w:themeColor="text1"/>
          <w:sz w:val="24"/>
          <w:szCs w:val="24"/>
        </w:rPr>
        <w:t xml:space="preserve">didėjimas </w:t>
      </w:r>
      <w:r w:rsidR="00EA0D20" w:rsidRPr="00CC20C5">
        <w:rPr>
          <w:rFonts w:ascii="Times New Roman" w:hAnsi="Times New Roman" w:cs="Times New Roman"/>
          <w:bCs/>
          <w:iCs/>
          <w:color w:val="000000" w:themeColor="text1"/>
          <w:sz w:val="24"/>
          <w:szCs w:val="24"/>
        </w:rPr>
        <w:t>(</w:t>
      </w:r>
      <w:r w:rsidR="000201D1" w:rsidRPr="00CC20C5">
        <w:rPr>
          <w:rFonts w:ascii="Times New Roman" w:hAnsi="Times New Roman" w:cs="Times New Roman"/>
          <w:bCs/>
          <w:iCs/>
          <w:color w:val="000000" w:themeColor="text1"/>
          <w:sz w:val="24"/>
          <w:szCs w:val="24"/>
        </w:rPr>
        <w:t>1</w:t>
      </w:r>
      <w:r w:rsidR="003F3E03" w:rsidRPr="00CC20C5">
        <w:rPr>
          <w:rFonts w:ascii="Times New Roman" w:hAnsi="Times New Roman" w:cs="Times New Roman"/>
          <w:bCs/>
          <w:iCs/>
          <w:color w:val="000000" w:themeColor="text1"/>
          <w:sz w:val="24"/>
          <w:szCs w:val="24"/>
        </w:rPr>
        <w:t>5,06</w:t>
      </w:r>
      <w:r w:rsidR="00EA0D20" w:rsidRPr="00CC20C5">
        <w:rPr>
          <w:rFonts w:ascii="Times New Roman" w:hAnsi="Times New Roman" w:cs="Times New Roman"/>
          <w:bCs/>
          <w:iCs/>
          <w:color w:val="000000" w:themeColor="text1"/>
          <w:sz w:val="24"/>
          <w:szCs w:val="24"/>
        </w:rPr>
        <w:t xml:space="preserve"> proc.),  </w:t>
      </w:r>
      <w:r w:rsidR="00B64040" w:rsidRPr="00CC20C5">
        <w:rPr>
          <w:rFonts w:ascii="Times New Roman" w:hAnsi="Times New Roman" w:cs="Times New Roman"/>
          <w:bCs/>
          <w:iCs/>
          <w:color w:val="000000" w:themeColor="text1"/>
          <w:sz w:val="24"/>
          <w:szCs w:val="24"/>
        </w:rPr>
        <w:t>v</w:t>
      </w:r>
      <w:r w:rsidRPr="00CC20C5">
        <w:rPr>
          <w:rFonts w:ascii="Times New Roman" w:hAnsi="Times New Roman" w:cs="Times New Roman"/>
          <w:bCs/>
          <w:iCs/>
          <w:color w:val="000000" w:themeColor="text1"/>
          <w:sz w:val="24"/>
          <w:szCs w:val="24"/>
        </w:rPr>
        <w:t xml:space="preserve">iena iš didėjimo priežasčių – </w:t>
      </w:r>
      <w:r w:rsidR="000201D1" w:rsidRPr="00CC20C5">
        <w:rPr>
          <w:rFonts w:ascii="Times New Roman" w:hAnsi="Times New Roman" w:cs="Times New Roman"/>
          <w:bCs/>
          <w:iCs/>
          <w:color w:val="000000" w:themeColor="text1"/>
          <w:sz w:val="24"/>
          <w:szCs w:val="24"/>
        </w:rPr>
        <w:t xml:space="preserve"> COVID-19 (</w:t>
      </w:r>
      <w:proofErr w:type="spellStart"/>
      <w:r w:rsidR="000201D1" w:rsidRPr="00CC20C5">
        <w:rPr>
          <w:rFonts w:ascii="Times New Roman" w:hAnsi="Times New Roman" w:cs="Times New Roman"/>
          <w:bCs/>
          <w:iCs/>
          <w:color w:val="000000" w:themeColor="text1"/>
          <w:sz w:val="24"/>
          <w:szCs w:val="24"/>
        </w:rPr>
        <w:t>koronoviruso</w:t>
      </w:r>
      <w:proofErr w:type="spellEnd"/>
      <w:r w:rsidR="000201D1" w:rsidRPr="00CC20C5">
        <w:rPr>
          <w:rFonts w:ascii="Times New Roman" w:hAnsi="Times New Roman" w:cs="Times New Roman"/>
          <w:bCs/>
          <w:iCs/>
          <w:color w:val="000000" w:themeColor="text1"/>
          <w:sz w:val="24"/>
          <w:szCs w:val="24"/>
        </w:rPr>
        <w:t xml:space="preserve"> infekcij</w:t>
      </w:r>
      <w:r w:rsidR="00B64040" w:rsidRPr="00CC20C5">
        <w:rPr>
          <w:rFonts w:ascii="Times New Roman" w:hAnsi="Times New Roman" w:cs="Times New Roman"/>
          <w:bCs/>
          <w:iCs/>
          <w:color w:val="000000" w:themeColor="text1"/>
          <w:sz w:val="24"/>
          <w:szCs w:val="24"/>
        </w:rPr>
        <w:t>a</w:t>
      </w:r>
      <w:r w:rsidR="000201D1" w:rsidRPr="00CC20C5">
        <w:rPr>
          <w:rFonts w:ascii="Times New Roman" w:hAnsi="Times New Roman" w:cs="Times New Roman"/>
          <w:bCs/>
          <w:iCs/>
          <w:color w:val="000000" w:themeColor="text1"/>
          <w:sz w:val="24"/>
          <w:szCs w:val="24"/>
        </w:rPr>
        <w:t>)</w:t>
      </w:r>
      <w:r w:rsidR="00B64040" w:rsidRPr="00CC20C5">
        <w:rPr>
          <w:rFonts w:ascii="Times New Roman" w:hAnsi="Times New Roman" w:cs="Times New Roman"/>
          <w:bCs/>
          <w:iCs/>
          <w:color w:val="000000" w:themeColor="text1"/>
          <w:sz w:val="24"/>
          <w:szCs w:val="24"/>
        </w:rPr>
        <w:t>.</w:t>
      </w:r>
      <w:r w:rsidR="000201D1" w:rsidRPr="00CC20C5">
        <w:rPr>
          <w:rFonts w:ascii="Times New Roman" w:hAnsi="Times New Roman" w:cs="Times New Roman"/>
          <w:bCs/>
          <w:iCs/>
          <w:color w:val="000000" w:themeColor="text1"/>
          <w:sz w:val="24"/>
          <w:szCs w:val="24"/>
        </w:rPr>
        <w:t xml:space="preserve"> </w:t>
      </w:r>
      <w:r w:rsidR="00EA0D20" w:rsidRPr="00CC20C5">
        <w:rPr>
          <w:rFonts w:ascii="Times New Roman" w:hAnsi="Times New Roman" w:cs="Times New Roman"/>
          <w:bCs/>
          <w:iCs/>
          <w:color w:val="000000" w:themeColor="text1"/>
          <w:sz w:val="24"/>
          <w:szCs w:val="24"/>
        </w:rPr>
        <w:t xml:space="preserve"> </w:t>
      </w:r>
      <w:r w:rsidR="00A27520" w:rsidRPr="00CC20C5">
        <w:rPr>
          <w:rFonts w:ascii="Times New Roman" w:hAnsi="Times New Roman" w:cs="Times New Roman"/>
          <w:bCs/>
          <w:iCs/>
          <w:color w:val="000000" w:themeColor="text1"/>
          <w:sz w:val="24"/>
          <w:szCs w:val="24"/>
        </w:rPr>
        <w:t>Per 20</w:t>
      </w:r>
      <w:r w:rsidR="000201D1" w:rsidRPr="00CC20C5">
        <w:rPr>
          <w:rFonts w:ascii="Times New Roman" w:hAnsi="Times New Roman" w:cs="Times New Roman"/>
          <w:bCs/>
          <w:iCs/>
          <w:color w:val="000000" w:themeColor="text1"/>
          <w:sz w:val="24"/>
          <w:szCs w:val="24"/>
        </w:rPr>
        <w:t>2</w:t>
      </w:r>
      <w:r w:rsidR="00B64040" w:rsidRPr="00CC20C5">
        <w:rPr>
          <w:rFonts w:ascii="Times New Roman" w:hAnsi="Times New Roman" w:cs="Times New Roman"/>
          <w:bCs/>
          <w:iCs/>
          <w:color w:val="000000" w:themeColor="text1"/>
          <w:sz w:val="24"/>
          <w:szCs w:val="24"/>
        </w:rPr>
        <w:t xml:space="preserve">1 </w:t>
      </w:r>
      <w:r w:rsidR="00A27520" w:rsidRPr="00CC20C5">
        <w:rPr>
          <w:rFonts w:ascii="Times New Roman" w:hAnsi="Times New Roman" w:cs="Times New Roman"/>
          <w:bCs/>
          <w:iCs/>
          <w:color w:val="000000" w:themeColor="text1"/>
          <w:sz w:val="24"/>
          <w:szCs w:val="24"/>
        </w:rPr>
        <w:t>m. i</w:t>
      </w:r>
      <w:r w:rsidR="00A121BA" w:rsidRPr="00CC20C5">
        <w:rPr>
          <w:rFonts w:ascii="Times New Roman" w:hAnsi="Times New Roman" w:cs="Times New Roman"/>
          <w:bCs/>
          <w:iCs/>
          <w:color w:val="000000" w:themeColor="text1"/>
          <w:sz w:val="24"/>
          <w:szCs w:val="24"/>
        </w:rPr>
        <w:t>šaugo apsilankymų namuose skaičius (</w:t>
      </w:r>
      <w:r w:rsidR="00B64040" w:rsidRPr="00CC20C5">
        <w:rPr>
          <w:rFonts w:ascii="Times New Roman" w:hAnsi="Times New Roman" w:cs="Times New Roman"/>
          <w:bCs/>
          <w:iCs/>
          <w:color w:val="000000" w:themeColor="text1"/>
          <w:sz w:val="24"/>
          <w:szCs w:val="24"/>
        </w:rPr>
        <w:t>+27,34</w:t>
      </w:r>
      <w:r w:rsidR="000201D1" w:rsidRPr="00CC20C5">
        <w:rPr>
          <w:rFonts w:ascii="Times New Roman" w:hAnsi="Times New Roman" w:cs="Times New Roman"/>
          <w:bCs/>
          <w:iCs/>
          <w:color w:val="000000" w:themeColor="text1"/>
          <w:sz w:val="24"/>
          <w:szCs w:val="24"/>
        </w:rPr>
        <w:t xml:space="preserve"> proc.</w:t>
      </w:r>
      <w:r w:rsidR="00A121BA" w:rsidRPr="00CC20C5">
        <w:rPr>
          <w:rFonts w:ascii="Times New Roman" w:hAnsi="Times New Roman" w:cs="Times New Roman"/>
          <w:bCs/>
          <w:iCs/>
          <w:color w:val="000000" w:themeColor="text1"/>
          <w:sz w:val="24"/>
          <w:szCs w:val="24"/>
        </w:rPr>
        <w:t>)</w:t>
      </w:r>
      <w:r w:rsidR="00B64040" w:rsidRPr="00CC20C5">
        <w:rPr>
          <w:rFonts w:ascii="Times New Roman" w:hAnsi="Times New Roman" w:cs="Times New Roman"/>
          <w:bCs/>
          <w:iCs/>
          <w:color w:val="000000" w:themeColor="text1"/>
          <w:sz w:val="24"/>
          <w:szCs w:val="24"/>
        </w:rPr>
        <w:t>, tai lėmė išaugęs ambulatorinių slaugos paslaugų namuose poreikis.</w:t>
      </w:r>
    </w:p>
    <w:p w14:paraId="53232688" w14:textId="77777777" w:rsidR="008C5783" w:rsidRPr="00CC20C5" w:rsidRDefault="008C5783" w:rsidP="00BC535E">
      <w:pPr>
        <w:spacing w:after="0"/>
        <w:ind w:firstLine="567"/>
        <w:jc w:val="both"/>
        <w:rPr>
          <w:rFonts w:ascii="Times New Roman" w:hAnsi="Times New Roman" w:cs="Times New Roman"/>
          <w:bCs/>
          <w:color w:val="000000" w:themeColor="text1"/>
          <w:sz w:val="24"/>
          <w:szCs w:val="24"/>
        </w:rPr>
      </w:pPr>
    </w:p>
    <w:p w14:paraId="7E681DEC" w14:textId="77777777" w:rsidR="00191B7B" w:rsidRPr="00CC20C5" w:rsidRDefault="00191B7B" w:rsidP="00BC535E">
      <w:pPr>
        <w:widowControl w:val="0"/>
        <w:tabs>
          <w:tab w:val="left" w:pos="1296"/>
          <w:tab w:val="center" w:pos="4153"/>
          <w:tab w:val="right" w:pos="8306"/>
        </w:tabs>
        <w:suppressAutoHyphens/>
        <w:spacing w:after="0"/>
        <w:ind w:firstLine="567"/>
        <w:jc w:val="both"/>
        <w:rPr>
          <w:rFonts w:ascii="Times New Roman" w:eastAsia="SimSun" w:hAnsi="Times New Roman" w:cs="Times New Roman"/>
          <w:b/>
          <w:color w:val="000000" w:themeColor="text1"/>
          <w:kern w:val="1"/>
          <w:sz w:val="24"/>
          <w:szCs w:val="24"/>
          <w:lang w:eastAsia="hi-IN" w:bidi="hi-IN"/>
        </w:rPr>
      </w:pPr>
      <w:r w:rsidRPr="00CC20C5">
        <w:rPr>
          <w:rFonts w:ascii="Times New Roman" w:eastAsia="SimSun" w:hAnsi="Times New Roman" w:cs="Times New Roman"/>
          <w:b/>
          <w:color w:val="000000" w:themeColor="text1"/>
          <w:kern w:val="1"/>
          <w:sz w:val="24"/>
          <w:szCs w:val="24"/>
          <w:lang w:eastAsia="hi-IN" w:bidi="hi-IN"/>
        </w:rPr>
        <w:t>1.4. Prevencinių programų, finansuojamų iš PSDF lėšų, vykdymas</w:t>
      </w:r>
    </w:p>
    <w:p w14:paraId="7B50D746" w14:textId="77777777" w:rsidR="00191B7B" w:rsidRPr="00CC20C5" w:rsidRDefault="00191B7B" w:rsidP="00BC535E">
      <w:pPr>
        <w:widowControl w:val="0"/>
        <w:tabs>
          <w:tab w:val="left" w:pos="1296"/>
          <w:tab w:val="center" w:pos="4153"/>
          <w:tab w:val="right" w:pos="8306"/>
        </w:tabs>
        <w:suppressAutoHyphens/>
        <w:spacing w:after="0"/>
        <w:ind w:left="360"/>
        <w:jc w:val="both"/>
        <w:rPr>
          <w:rFonts w:ascii="Times New Roman" w:eastAsia="SimSun" w:hAnsi="Times New Roman" w:cs="Times New Roman"/>
          <w:b/>
          <w:color w:val="000000" w:themeColor="text1"/>
          <w:kern w:val="1"/>
          <w:sz w:val="24"/>
          <w:szCs w:val="24"/>
          <w:lang w:eastAsia="hi-IN" w:bidi="hi-IN"/>
        </w:rPr>
      </w:pPr>
    </w:p>
    <w:p w14:paraId="675F9209" w14:textId="77777777" w:rsidR="00191B7B" w:rsidRPr="00CC20C5" w:rsidRDefault="00864101" w:rsidP="00BC535E">
      <w:pPr>
        <w:widowControl w:val="0"/>
        <w:suppressAutoHyphens/>
        <w:spacing w:after="0"/>
        <w:ind w:firstLine="567"/>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3</w:t>
      </w:r>
      <w:r w:rsidR="00191B7B" w:rsidRPr="00CC20C5">
        <w:rPr>
          <w:rFonts w:ascii="Times New Roman" w:eastAsia="SimSun" w:hAnsi="Times New Roman" w:cs="Times New Roman"/>
          <w:b/>
          <w:color w:val="000000" w:themeColor="text1"/>
          <w:kern w:val="1"/>
          <w:szCs w:val="24"/>
          <w:lang w:eastAsia="hi-IN" w:bidi="hi-IN"/>
        </w:rPr>
        <w:t xml:space="preserve"> </w:t>
      </w:r>
      <w:r w:rsidR="007534F4" w:rsidRPr="00CC20C5">
        <w:rPr>
          <w:rFonts w:ascii="Times New Roman" w:eastAsia="SimSun" w:hAnsi="Times New Roman" w:cs="Times New Roman"/>
          <w:b/>
          <w:color w:val="000000" w:themeColor="text1"/>
          <w:kern w:val="1"/>
          <w:szCs w:val="24"/>
          <w:lang w:eastAsia="hi-IN" w:bidi="hi-IN"/>
        </w:rPr>
        <w:t>L</w:t>
      </w:r>
      <w:r w:rsidR="00191B7B" w:rsidRPr="00CC20C5">
        <w:rPr>
          <w:rFonts w:ascii="Times New Roman" w:eastAsia="SimSun" w:hAnsi="Times New Roman" w:cs="Times New Roman"/>
          <w:b/>
          <w:color w:val="000000" w:themeColor="text1"/>
          <w:kern w:val="1"/>
          <w:szCs w:val="24"/>
          <w:lang w:eastAsia="hi-IN" w:bidi="hi-IN"/>
        </w:rPr>
        <w:t>entelė.</w:t>
      </w:r>
      <w:r w:rsidR="00191B7B" w:rsidRPr="00CC20C5">
        <w:rPr>
          <w:rFonts w:ascii="Times New Roman" w:eastAsia="SimSun" w:hAnsi="Times New Roman" w:cs="Times New Roman"/>
          <w:color w:val="000000" w:themeColor="text1"/>
          <w:kern w:val="1"/>
          <w:szCs w:val="24"/>
          <w:lang w:eastAsia="hi-IN" w:bidi="hi-IN"/>
        </w:rPr>
        <w:t xml:space="preserve"> Gimdos kaklelio piktybinių navikų prevencinių priemonių programos vykdymas</w:t>
      </w:r>
      <w:r w:rsidR="00FC3ADD" w:rsidRPr="00CC20C5">
        <w:rPr>
          <w:rFonts w:ascii="Times New Roman" w:eastAsia="SimSun" w:hAnsi="Times New Roman" w:cs="Times New Roman"/>
          <w:color w:val="000000" w:themeColor="text1"/>
          <w:kern w:val="1"/>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30"/>
        <w:gridCol w:w="1442"/>
        <w:gridCol w:w="1134"/>
        <w:gridCol w:w="866"/>
        <w:gridCol w:w="1250"/>
        <w:gridCol w:w="836"/>
        <w:gridCol w:w="1470"/>
      </w:tblGrid>
      <w:tr w:rsidR="00CC20C5" w:rsidRPr="00CC20C5" w14:paraId="0C3067DD" w14:textId="77777777" w:rsidTr="00525DF4">
        <w:trPr>
          <w:trHeight w:val="406"/>
        </w:trPr>
        <w:tc>
          <w:tcPr>
            <w:tcW w:w="1442" w:type="dxa"/>
            <w:vMerge w:val="restart"/>
            <w:shd w:val="clear" w:color="auto" w:fill="auto"/>
          </w:tcPr>
          <w:p w14:paraId="58725BF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Aptarnaujamų 25-60 m. moterų skaičius </w:t>
            </w:r>
          </w:p>
          <w:p w14:paraId="363F7790" w14:textId="6C32C64E"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E330FB" w:rsidRPr="00CC20C5">
              <w:rPr>
                <w:rFonts w:ascii="Times New Roman" w:eastAsia="SimSun" w:hAnsi="Times New Roman" w:cs="Times New Roman"/>
                <w:color w:val="000000" w:themeColor="text1"/>
                <w:kern w:val="1"/>
                <w:sz w:val="20"/>
                <w:szCs w:val="24"/>
                <w:lang w:eastAsia="hi-IN" w:bidi="hi-IN"/>
              </w:rPr>
              <w:t>20</w:t>
            </w:r>
            <w:r w:rsidR="000201D1" w:rsidRPr="00CC20C5">
              <w:rPr>
                <w:rFonts w:ascii="Times New Roman" w:eastAsia="SimSun" w:hAnsi="Times New Roman" w:cs="Times New Roman"/>
                <w:color w:val="000000" w:themeColor="text1"/>
                <w:kern w:val="1"/>
                <w:sz w:val="20"/>
                <w:szCs w:val="24"/>
                <w:lang w:eastAsia="hi-IN" w:bidi="hi-IN"/>
              </w:rPr>
              <w:t>-01-01</w:t>
            </w:r>
          </w:p>
          <w:p w14:paraId="3BDA9ED0"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4D0B60B0"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48891295"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0" w:type="dxa"/>
            <w:vMerge w:val="restart"/>
            <w:shd w:val="clear" w:color="auto" w:fill="auto"/>
          </w:tcPr>
          <w:p w14:paraId="4D9AC561" w14:textId="28CCEE68"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E330FB" w:rsidRPr="00CC20C5">
              <w:rPr>
                <w:rFonts w:ascii="Times New Roman" w:eastAsia="SimSun" w:hAnsi="Times New Roman" w:cs="Times New Roman"/>
                <w:color w:val="000000" w:themeColor="text1"/>
                <w:kern w:val="1"/>
                <w:sz w:val="20"/>
                <w:szCs w:val="24"/>
                <w:lang w:eastAsia="hi-IN" w:bidi="hi-IN"/>
              </w:rPr>
              <w:t xml:space="preserve">20 </w:t>
            </w:r>
            <w:r w:rsidRPr="00CC20C5">
              <w:rPr>
                <w:rFonts w:ascii="Times New Roman" w:eastAsia="SimSun" w:hAnsi="Times New Roman" w:cs="Times New Roman"/>
                <w:color w:val="000000" w:themeColor="text1"/>
                <w:kern w:val="1"/>
                <w:sz w:val="20"/>
                <w:szCs w:val="24"/>
                <w:lang w:eastAsia="hi-IN" w:bidi="hi-IN"/>
              </w:rPr>
              <w:t>m.</w:t>
            </w:r>
          </w:p>
          <w:p w14:paraId="4592FF9E" w14:textId="1ACEBEDB"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(1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3 metai) </w:t>
            </w:r>
          </w:p>
          <w:p w14:paraId="33652106"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val="restart"/>
            <w:shd w:val="clear" w:color="auto" w:fill="auto"/>
          </w:tcPr>
          <w:p w14:paraId="49B0A7B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Aptarnaujamų 25-60 m. moterų skaičius </w:t>
            </w:r>
          </w:p>
          <w:p w14:paraId="191FDF38" w14:textId="446DA6AD"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0201D1" w:rsidRPr="00CC20C5">
              <w:rPr>
                <w:rFonts w:ascii="Times New Roman" w:eastAsia="SimSun" w:hAnsi="Times New Roman" w:cs="Times New Roman"/>
                <w:color w:val="000000" w:themeColor="text1"/>
                <w:kern w:val="1"/>
                <w:sz w:val="20"/>
                <w:szCs w:val="24"/>
                <w:lang w:eastAsia="hi-IN" w:bidi="hi-IN"/>
              </w:rPr>
              <w:t>2</w:t>
            </w:r>
            <w:r w:rsidR="00E330FB"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-01-01</w:t>
            </w:r>
          </w:p>
          <w:p w14:paraId="76C32DD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38C2DB1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265CB5F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4" w:type="dxa"/>
            <w:vMerge w:val="restart"/>
            <w:shd w:val="clear" w:color="auto" w:fill="auto"/>
          </w:tcPr>
          <w:p w14:paraId="4DBE6534" w14:textId="5DFE9F0D"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D54300" w:rsidRPr="00CC20C5">
              <w:rPr>
                <w:rFonts w:ascii="Times New Roman" w:eastAsia="SimSun" w:hAnsi="Times New Roman" w:cs="Times New Roman"/>
                <w:color w:val="000000" w:themeColor="text1"/>
                <w:kern w:val="1"/>
                <w:sz w:val="20"/>
                <w:szCs w:val="24"/>
                <w:lang w:eastAsia="hi-IN" w:bidi="hi-IN"/>
              </w:rPr>
              <w:t>2</w:t>
            </w:r>
            <w:r w:rsidR="00E330FB"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 xml:space="preserve"> m.</w:t>
            </w:r>
          </w:p>
          <w:p w14:paraId="1C3D61DF" w14:textId="2CF189D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(3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3 metai) </w:t>
            </w:r>
          </w:p>
          <w:p w14:paraId="79E063A7"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305BEDF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2116" w:type="dxa"/>
            <w:gridSpan w:val="2"/>
            <w:shd w:val="clear" w:color="auto" w:fill="auto"/>
          </w:tcPr>
          <w:p w14:paraId="51C5C12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Citologinio tepinėlio paėmimas ir rezultatų įvertinimas </w:t>
            </w:r>
            <w:r w:rsidRPr="00CC20C5">
              <w:rPr>
                <w:rFonts w:ascii="Times New Roman" w:eastAsia="SimSun" w:hAnsi="Times New Roman" w:cs="Times New Roman"/>
                <w:color w:val="000000" w:themeColor="text1"/>
                <w:kern w:val="1"/>
                <w:sz w:val="20"/>
                <w:szCs w:val="24"/>
                <w:lang w:eastAsia="hi-IN" w:bidi="hi-IN"/>
              </w:rPr>
              <w:tab/>
            </w:r>
          </w:p>
        </w:tc>
        <w:tc>
          <w:tcPr>
            <w:tcW w:w="2306" w:type="dxa"/>
            <w:gridSpan w:val="2"/>
            <w:shd w:val="clear" w:color="auto" w:fill="auto"/>
          </w:tcPr>
          <w:p w14:paraId="2A90B304"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Citologinio tepinėlio paėmimas ir rezultatų įvertinimas </w:t>
            </w:r>
          </w:p>
        </w:tc>
      </w:tr>
      <w:tr w:rsidR="00CC20C5" w:rsidRPr="00CC20C5" w14:paraId="5DAFCFE1" w14:textId="77777777" w:rsidTr="00525DF4">
        <w:trPr>
          <w:trHeight w:val="314"/>
        </w:trPr>
        <w:tc>
          <w:tcPr>
            <w:tcW w:w="1442" w:type="dxa"/>
            <w:vMerge/>
            <w:shd w:val="clear" w:color="auto" w:fill="auto"/>
          </w:tcPr>
          <w:p w14:paraId="380D40BC"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0" w:type="dxa"/>
            <w:vMerge/>
            <w:shd w:val="clear" w:color="auto" w:fill="auto"/>
          </w:tcPr>
          <w:p w14:paraId="6F792FA8"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17262530"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4" w:type="dxa"/>
            <w:vMerge/>
            <w:shd w:val="clear" w:color="auto" w:fill="auto"/>
          </w:tcPr>
          <w:p w14:paraId="2D6D5E4F"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2116" w:type="dxa"/>
            <w:gridSpan w:val="2"/>
            <w:shd w:val="clear" w:color="auto" w:fill="auto"/>
          </w:tcPr>
          <w:p w14:paraId="57C7B532" w14:textId="65B47D84"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E330FB" w:rsidRPr="00CC20C5">
              <w:rPr>
                <w:rFonts w:ascii="Times New Roman" w:eastAsia="SimSun" w:hAnsi="Times New Roman" w:cs="Times New Roman"/>
                <w:color w:val="000000" w:themeColor="text1"/>
                <w:kern w:val="1"/>
                <w:sz w:val="20"/>
                <w:szCs w:val="24"/>
                <w:lang w:eastAsia="hi-IN" w:bidi="hi-IN"/>
              </w:rPr>
              <w:t>20</w:t>
            </w:r>
          </w:p>
        </w:tc>
        <w:tc>
          <w:tcPr>
            <w:tcW w:w="2306" w:type="dxa"/>
            <w:gridSpan w:val="2"/>
            <w:shd w:val="clear" w:color="auto" w:fill="auto"/>
          </w:tcPr>
          <w:p w14:paraId="237F175B" w14:textId="2CFED301"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D54300" w:rsidRPr="00CC20C5">
              <w:rPr>
                <w:rFonts w:ascii="Times New Roman" w:eastAsia="SimSun" w:hAnsi="Times New Roman" w:cs="Times New Roman"/>
                <w:color w:val="000000" w:themeColor="text1"/>
                <w:kern w:val="1"/>
                <w:sz w:val="20"/>
                <w:szCs w:val="24"/>
                <w:lang w:eastAsia="hi-IN" w:bidi="hi-IN"/>
              </w:rPr>
              <w:t>2</w:t>
            </w:r>
            <w:r w:rsidR="00E330FB" w:rsidRPr="00CC20C5">
              <w:rPr>
                <w:rFonts w:ascii="Times New Roman" w:eastAsia="SimSun" w:hAnsi="Times New Roman" w:cs="Times New Roman"/>
                <w:color w:val="000000" w:themeColor="text1"/>
                <w:kern w:val="1"/>
                <w:sz w:val="20"/>
                <w:szCs w:val="24"/>
                <w:lang w:eastAsia="hi-IN" w:bidi="hi-IN"/>
              </w:rPr>
              <w:t>1</w:t>
            </w:r>
          </w:p>
        </w:tc>
      </w:tr>
      <w:tr w:rsidR="00CC20C5" w:rsidRPr="00CC20C5" w14:paraId="6BCBF697" w14:textId="77777777" w:rsidTr="00525DF4">
        <w:trPr>
          <w:trHeight w:val="830"/>
        </w:trPr>
        <w:tc>
          <w:tcPr>
            <w:tcW w:w="1442" w:type="dxa"/>
            <w:vMerge/>
            <w:shd w:val="clear" w:color="auto" w:fill="auto"/>
          </w:tcPr>
          <w:p w14:paraId="3CC6D211"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0" w:type="dxa"/>
            <w:vMerge/>
            <w:shd w:val="clear" w:color="auto" w:fill="auto"/>
          </w:tcPr>
          <w:p w14:paraId="32759C29"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64F49D65"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4" w:type="dxa"/>
            <w:vMerge/>
            <w:shd w:val="clear" w:color="auto" w:fill="auto"/>
          </w:tcPr>
          <w:p w14:paraId="174716FE"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866" w:type="dxa"/>
            <w:shd w:val="clear" w:color="auto" w:fill="auto"/>
          </w:tcPr>
          <w:p w14:paraId="1D49C5F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250" w:type="dxa"/>
            <w:shd w:val="clear" w:color="auto" w:fill="auto"/>
          </w:tcPr>
          <w:p w14:paraId="323BAD2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Įvyk. proc.</w:t>
            </w:r>
          </w:p>
          <w:p w14:paraId="366F9680" w14:textId="54F24AFA"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(5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c>
          <w:tcPr>
            <w:tcW w:w="836" w:type="dxa"/>
            <w:shd w:val="clear" w:color="auto" w:fill="auto"/>
          </w:tcPr>
          <w:p w14:paraId="71ED8FB4"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470" w:type="dxa"/>
            <w:shd w:val="clear" w:color="auto" w:fill="auto"/>
          </w:tcPr>
          <w:p w14:paraId="41AED91D" w14:textId="40478B3E"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Įvyk. proc. (7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4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r>
      <w:tr w:rsidR="00CC20C5" w:rsidRPr="00CC20C5" w14:paraId="74D7E3B7" w14:textId="77777777" w:rsidTr="00525DF4">
        <w:tc>
          <w:tcPr>
            <w:tcW w:w="1442" w:type="dxa"/>
            <w:shd w:val="clear" w:color="auto" w:fill="auto"/>
          </w:tcPr>
          <w:p w14:paraId="0ABFDC85"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1</w:t>
            </w:r>
          </w:p>
        </w:tc>
        <w:tc>
          <w:tcPr>
            <w:tcW w:w="1130" w:type="dxa"/>
            <w:shd w:val="clear" w:color="auto" w:fill="auto"/>
          </w:tcPr>
          <w:p w14:paraId="7D7B8FE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c>
          <w:tcPr>
            <w:tcW w:w="1442" w:type="dxa"/>
            <w:shd w:val="clear" w:color="auto" w:fill="auto"/>
          </w:tcPr>
          <w:p w14:paraId="084BF2C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3</w:t>
            </w:r>
          </w:p>
        </w:tc>
        <w:tc>
          <w:tcPr>
            <w:tcW w:w="1134" w:type="dxa"/>
            <w:shd w:val="clear" w:color="auto" w:fill="auto"/>
          </w:tcPr>
          <w:p w14:paraId="64AE555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4</w:t>
            </w:r>
          </w:p>
        </w:tc>
        <w:tc>
          <w:tcPr>
            <w:tcW w:w="866" w:type="dxa"/>
            <w:shd w:val="clear" w:color="auto" w:fill="auto"/>
          </w:tcPr>
          <w:p w14:paraId="0F0D1DF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5</w:t>
            </w:r>
          </w:p>
        </w:tc>
        <w:tc>
          <w:tcPr>
            <w:tcW w:w="1250" w:type="dxa"/>
            <w:shd w:val="clear" w:color="auto" w:fill="auto"/>
          </w:tcPr>
          <w:p w14:paraId="0544208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6</w:t>
            </w:r>
          </w:p>
        </w:tc>
        <w:tc>
          <w:tcPr>
            <w:tcW w:w="836" w:type="dxa"/>
            <w:shd w:val="clear" w:color="auto" w:fill="auto"/>
          </w:tcPr>
          <w:p w14:paraId="21A13FB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7</w:t>
            </w:r>
          </w:p>
        </w:tc>
        <w:tc>
          <w:tcPr>
            <w:tcW w:w="1470" w:type="dxa"/>
            <w:shd w:val="clear" w:color="auto" w:fill="auto"/>
          </w:tcPr>
          <w:p w14:paraId="42168422"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w:t>
            </w:r>
          </w:p>
        </w:tc>
      </w:tr>
      <w:tr w:rsidR="00CC20C5" w:rsidRPr="00CC20C5" w14:paraId="1064C43F" w14:textId="77777777" w:rsidTr="00525DF4">
        <w:tc>
          <w:tcPr>
            <w:tcW w:w="1442" w:type="dxa"/>
            <w:shd w:val="clear" w:color="auto" w:fill="auto"/>
          </w:tcPr>
          <w:p w14:paraId="1947DBBE" w14:textId="5981A265" w:rsidR="00191B7B" w:rsidRPr="00CC20C5" w:rsidRDefault="000201D1"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w:t>
            </w:r>
            <w:r w:rsidR="00E330FB" w:rsidRPr="00CC20C5">
              <w:rPr>
                <w:rFonts w:ascii="Times New Roman" w:eastAsia="SimSun" w:hAnsi="Times New Roman" w:cs="Times New Roman"/>
                <w:bCs/>
                <w:color w:val="000000" w:themeColor="text1"/>
                <w:kern w:val="1"/>
                <w:szCs w:val="24"/>
                <w:lang w:eastAsia="hi-IN" w:bidi="hi-IN"/>
              </w:rPr>
              <w:t>876</w:t>
            </w:r>
          </w:p>
        </w:tc>
        <w:tc>
          <w:tcPr>
            <w:tcW w:w="1130" w:type="dxa"/>
            <w:shd w:val="clear" w:color="auto" w:fill="auto"/>
          </w:tcPr>
          <w:p w14:paraId="74C5D007" w14:textId="23EE91B3" w:rsidR="00191B7B" w:rsidRPr="00CC20C5" w:rsidRDefault="00D5430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9</w:t>
            </w:r>
            <w:r w:rsidR="00E330FB" w:rsidRPr="00CC20C5">
              <w:rPr>
                <w:rFonts w:ascii="Times New Roman" w:eastAsia="SimSun" w:hAnsi="Times New Roman" w:cs="Times New Roman"/>
                <w:bCs/>
                <w:color w:val="000000" w:themeColor="text1"/>
                <w:kern w:val="1"/>
                <w:szCs w:val="24"/>
                <w:lang w:eastAsia="hi-IN" w:bidi="hi-IN"/>
              </w:rPr>
              <w:t>56</w:t>
            </w:r>
          </w:p>
        </w:tc>
        <w:tc>
          <w:tcPr>
            <w:tcW w:w="1442" w:type="dxa"/>
            <w:shd w:val="clear" w:color="auto" w:fill="auto"/>
          </w:tcPr>
          <w:p w14:paraId="63CA8BBC" w14:textId="423887E9" w:rsidR="00191B7B" w:rsidRPr="00CC20C5" w:rsidRDefault="00E330FB"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3015</w:t>
            </w:r>
          </w:p>
        </w:tc>
        <w:tc>
          <w:tcPr>
            <w:tcW w:w="1134" w:type="dxa"/>
            <w:shd w:val="clear" w:color="auto" w:fill="auto"/>
          </w:tcPr>
          <w:p w14:paraId="6C5F9A6A" w14:textId="2CBA6911" w:rsidR="00191B7B" w:rsidRPr="00CC20C5" w:rsidRDefault="00E330FB"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1005</w:t>
            </w:r>
          </w:p>
        </w:tc>
        <w:tc>
          <w:tcPr>
            <w:tcW w:w="866" w:type="dxa"/>
            <w:shd w:val="clear" w:color="auto" w:fill="auto"/>
          </w:tcPr>
          <w:p w14:paraId="2AB3BCA9" w14:textId="1FE61DF5" w:rsidR="00191B7B" w:rsidRPr="00CC20C5" w:rsidRDefault="00D5430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4</w:t>
            </w:r>
            <w:r w:rsidR="00E330FB" w:rsidRPr="00CC20C5">
              <w:rPr>
                <w:rFonts w:ascii="Times New Roman" w:eastAsia="SimSun" w:hAnsi="Times New Roman" w:cs="Times New Roman"/>
                <w:bCs/>
                <w:color w:val="000000" w:themeColor="text1"/>
                <w:kern w:val="1"/>
                <w:szCs w:val="24"/>
                <w:lang w:eastAsia="hi-IN" w:bidi="hi-IN"/>
              </w:rPr>
              <w:t>87</w:t>
            </w:r>
          </w:p>
        </w:tc>
        <w:tc>
          <w:tcPr>
            <w:tcW w:w="1250" w:type="dxa"/>
            <w:shd w:val="clear" w:color="auto" w:fill="auto"/>
          </w:tcPr>
          <w:p w14:paraId="4C596574" w14:textId="60992ED3" w:rsidR="00191B7B" w:rsidRPr="00CC20C5" w:rsidRDefault="00E330FB"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50,8</w:t>
            </w:r>
          </w:p>
        </w:tc>
        <w:tc>
          <w:tcPr>
            <w:tcW w:w="836" w:type="dxa"/>
            <w:shd w:val="clear" w:color="auto" w:fill="auto"/>
          </w:tcPr>
          <w:p w14:paraId="1C95E69D" w14:textId="592D6BAD" w:rsidR="00191B7B" w:rsidRPr="00CC20C5" w:rsidRDefault="00E330FB"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716</w:t>
            </w:r>
          </w:p>
        </w:tc>
        <w:tc>
          <w:tcPr>
            <w:tcW w:w="1470" w:type="dxa"/>
            <w:shd w:val="clear" w:color="auto" w:fill="auto"/>
          </w:tcPr>
          <w:p w14:paraId="3DBCD5D9" w14:textId="6D7634D8" w:rsidR="00191B7B" w:rsidRPr="00CC20C5" w:rsidRDefault="00E330FB"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71,2</w:t>
            </w:r>
          </w:p>
        </w:tc>
      </w:tr>
    </w:tbl>
    <w:p w14:paraId="04C95345" w14:textId="77777777" w:rsidR="00191B7B" w:rsidRPr="00CC20C5" w:rsidRDefault="00191B7B" w:rsidP="00BC535E">
      <w:pPr>
        <w:widowControl w:val="0"/>
        <w:suppressAutoHyphens/>
        <w:spacing w:after="0"/>
        <w:ind w:firstLine="567"/>
        <w:rPr>
          <w:rFonts w:ascii="Times New Roman" w:eastAsia="SimSun" w:hAnsi="Times New Roman" w:cs="Times New Roman"/>
          <w:i/>
          <w:color w:val="000000" w:themeColor="text1"/>
          <w:kern w:val="1"/>
          <w:szCs w:val="24"/>
          <w:lang w:eastAsia="hi-IN" w:bidi="hi-IN"/>
        </w:rPr>
      </w:pPr>
      <w:r w:rsidRPr="00CC20C5">
        <w:rPr>
          <w:rFonts w:ascii="Times New Roman" w:eastAsia="SimSun" w:hAnsi="Times New Roman" w:cs="Times New Roman"/>
          <w:i/>
          <w:color w:val="000000" w:themeColor="text1"/>
          <w:kern w:val="1"/>
          <w:szCs w:val="24"/>
          <w:lang w:eastAsia="hi-IN" w:bidi="hi-IN"/>
        </w:rPr>
        <w:t>Šaltinis: Šiaulių teritorinė ligonių kasa</w:t>
      </w:r>
    </w:p>
    <w:p w14:paraId="3A8C4240" w14:textId="77777777" w:rsidR="00191B7B" w:rsidRPr="00CC20C5" w:rsidRDefault="00191B7B" w:rsidP="00BC535E">
      <w:pPr>
        <w:widowControl w:val="0"/>
        <w:suppressAutoHyphens/>
        <w:spacing w:after="0"/>
        <w:ind w:firstLine="567"/>
        <w:rPr>
          <w:rFonts w:ascii="Times New Roman" w:eastAsia="SimSun" w:hAnsi="Times New Roman" w:cs="Times New Roman"/>
          <w:i/>
          <w:color w:val="000000" w:themeColor="text1"/>
          <w:kern w:val="1"/>
          <w:szCs w:val="24"/>
          <w:lang w:eastAsia="hi-IN" w:bidi="hi-IN"/>
        </w:rPr>
      </w:pPr>
    </w:p>
    <w:p w14:paraId="31D67654" w14:textId="2E6E6F5C" w:rsidR="00191B7B" w:rsidRPr="00CC20C5" w:rsidRDefault="00864101" w:rsidP="00BC535E">
      <w:pPr>
        <w:widowControl w:val="0"/>
        <w:suppressAutoHyphens/>
        <w:spacing w:after="0"/>
        <w:ind w:firstLine="567"/>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4</w:t>
      </w:r>
      <w:r w:rsidR="00191B7B" w:rsidRPr="00CC20C5">
        <w:rPr>
          <w:rFonts w:ascii="Times New Roman" w:eastAsia="SimSun" w:hAnsi="Times New Roman" w:cs="Times New Roman"/>
          <w:b/>
          <w:color w:val="000000" w:themeColor="text1"/>
          <w:kern w:val="1"/>
          <w:szCs w:val="24"/>
          <w:lang w:eastAsia="hi-IN" w:bidi="hi-IN"/>
        </w:rPr>
        <w:t xml:space="preserve"> </w:t>
      </w:r>
      <w:r w:rsidR="00FC3ADD" w:rsidRPr="00CC20C5">
        <w:rPr>
          <w:rFonts w:ascii="Times New Roman" w:eastAsia="SimSun" w:hAnsi="Times New Roman" w:cs="Times New Roman"/>
          <w:b/>
          <w:color w:val="000000" w:themeColor="text1"/>
          <w:kern w:val="1"/>
          <w:szCs w:val="24"/>
          <w:lang w:eastAsia="hi-IN" w:bidi="hi-IN"/>
        </w:rPr>
        <w:t>L</w:t>
      </w:r>
      <w:r w:rsidR="00191B7B" w:rsidRPr="00CC20C5">
        <w:rPr>
          <w:rFonts w:ascii="Times New Roman" w:eastAsia="SimSun" w:hAnsi="Times New Roman" w:cs="Times New Roman"/>
          <w:b/>
          <w:color w:val="000000" w:themeColor="text1"/>
          <w:kern w:val="1"/>
          <w:szCs w:val="24"/>
          <w:lang w:eastAsia="hi-IN" w:bidi="hi-IN"/>
        </w:rPr>
        <w:t>entelė.</w:t>
      </w:r>
      <w:r w:rsidR="00191B7B" w:rsidRPr="00CC20C5">
        <w:rPr>
          <w:rFonts w:ascii="Times New Roman" w:eastAsia="SimSun" w:hAnsi="Times New Roman" w:cs="Times New Roman"/>
          <w:color w:val="000000" w:themeColor="text1"/>
          <w:kern w:val="1"/>
          <w:szCs w:val="24"/>
          <w:lang w:eastAsia="hi-IN" w:bidi="hi-IN"/>
        </w:rPr>
        <w:t xml:space="preserve"> Atrankinės </w:t>
      </w:r>
      <w:proofErr w:type="spellStart"/>
      <w:r w:rsidR="00191B7B" w:rsidRPr="00CC20C5">
        <w:rPr>
          <w:rFonts w:ascii="Times New Roman" w:eastAsia="SimSun" w:hAnsi="Times New Roman" w:cs="Times New Roman"/>
          <w:color w:val="000000" w:themeColor="text1"/>
          <w:kern w:val="1"/>
          <w:szCs w:val="24"/>
          <w:lang w:eastAsia="hi-IN" w:bidi="hi-IN"/>
        </w:rPr>
        <w:t>mamografinės</w:t>
      </w:r>
      <w:proofErr w:type="spellEnd"/>
      <w:r w:rsidR="00191B7B" w:rsidRPr="00CC20C5">
        <w:rPr>
          <w:rFonts w:ascii="Times New Roman" w:eastAsia="SimSun" w:hAnsi="Times New Roman" w:cs="Times New Roman"/>
          <w:color w:val="000000" w:themeColor="text1"/>
          <w:kern w:val="1"/>
          <w:szCs w:val="24"/>
          <w:lang w:eastAsia="hi-IN" w:bidi="hi-IN"/>
        </w:rPr>
        <w:t xml:space="preserve"> patikros dėl krūties vėžio programos vykdymas</w:t>
      </w:r>
      <w:r w:rsidR="00FC3ADD" w:rsidRPr="00CC20C5">
        <w:rPr>
          <w:rFonts w:ascii="Times New Roman" w:eastAsia="SimSun" w:hAnsi="Times New Roman" w:cs="Times New Roman"/>
          <w:color w:val="000000" w:themeColor="text1"/>
          <w:kern w:val="1"/>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155"/>
        <w:gridCol w:w="1361"/>
        <w:gridCol w:w="1158"/>
        <w:gridCol w:w="885"/>
        <w:gridCol w:w="1276"/>
        <w:gridCol w:w="850"/>
        <w:gridCol w:w="1524"/>
      </w:tblGrid>
      <w:tr w:rsidR="00CC20C5" w:rsidRPr="00CC20C5" w14:paraId="24CBDDE6" w14:textId="77777777" w:rsidTr="00525DF4">
        <w:trPr>
          <w:trHeight w:val="406"/>
        </w:trPr>
        <w:tc>
          <w:tcPr>
            <w:tcW w:w="1361" w:type="dxa"/>
            <w:vMerge w:val="restart"/>
            <w:shd w:val="clear" w:color="auto" w:fill="auto"/>
          </w:tcPr>
          <w:p w14:paraId="0B864FA2"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50-69 m. moterų skaičius</w:t>
            </w:r>
          </w:p>
          <w:p w14:paraId="3AA9A888" w14:textId="64A2BCDF"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526210"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-01-01</w:t>
            </w:r>
          </w:p>
          <w:p w14:paraId="19B3497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55" w:type="dxa"/>
            <w:vMerge w:val="restart"/>
            <w:shd w:val="clear" w:color="auto" w:fill="auto"/>
          </w:tcPr>
          <w:p w14:paraId="0E162ED4" w14:textId="63740B7F"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526210"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 xml:space="preserve"> m.</w:t>
            </w:r>
          </w:p>
          <w:p w14:paraId="040F3145" w14:textId="4D721CC6"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(1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 /</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2 metai</w:t>
            </w:r>
          </w:p>
        </w:tc>
        <w:tc>
          <w:tcPr>
            <w:tcW w:w="1361" w:type="dxa"/>
            <w:vMerge w:val="restart"/>
            <w:shd w:val="clear" w:color="auto" w:fill="auto"/>
          </w:tcPr>
          <w:p w14:paraId="55E1C4A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50-69 m. moterų skaičius</w:t>
            </w:r>
          </w:p>
          <w:p w14:paraId="514261C2" w14:textId="597DFC8E"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3C40EE" w:rsidRPr="00CC20C5">
              <w:rPr>
                <w:rFonts w:ascii="Times New Roman" w:eastAsia="SimSun" w:hAnsi="Times New Roman" w:cs="Times New Roman"/>
                <w:color w:val="000000" w:themeColor="text1"/>
                <w:kern w:val="1"/>
                <w:sz w:val="20"/>
                <w:szCs w:val="24"/>
                <w:lang w:eastAsia="hi-IN" w:bidi="hi-IN"/>
              </w:rPr>
              <w:t>2</w:t>
            </w:r>
            <w:r w:rsidR="00526210"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-01-01</w:t>
            </w:r>
          </w:p>
          <w:p w14:paraId="7AAD2B8F"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58" w:type="dxa"/>
            <w:vMerge w:val="restart"/>
            <w:shd w:val="clear" w:color="auto" w:fill="auto"/>
          </w:tcPr>
          <w:p w14:paraId="606D1637" w14:textId="0D997142"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526210" w:rsidRPr="00CC20C5">
              <w:rPr>
                <w:rFonts w:ascii="Times New Roman" w:eastAsia="SimSun" w:hAnsi="Times New Roman" w:cs="Times New Roman"/>
                <w:color w:val="000000" w:themeColor="text1"/>
                <w:kern w:val="1"/>
                <w:sz w:val="20"/>
                <w:szCs w:val="24"/>
                <w:lang w:eastAsia="hi-IN" w:bidi="hi-IN"/>
              </w:rPr>
              <w:t xml:space="preserve">21 </w:t>
            </w:r>
            <w:r w:rsidRPr="00CC20C5">
              <w:rPr>
                <w:rFonts w:ascii="Times New Roman" w:eastAsia="SimSun" w:hAnsi="Times New Roman" w:cs="Times New Roman"/>
                <w:color w:val="000000" w:themeColor="text1"/>
                <w:kern w:val="1"/>
                <w:sz w:val="20"/>
                <w:szCs w:val="24"/>
                <w:lang w:eastAsia="hi-IN" w:bidi="hi-IN"/>
              </w:rPr>
              <w:t>m.</w:t>
            </w:r>
          </w:p>
          <w:p w14:paraId="53FA3331" w14:textId="39DE0CE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(5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2 metai)</w:t>
            </w:r>
          </w:p>
        </w:tc>
        <w:tc>
          <w:tcPr>
            <w:tcW w:w="4535" w:type="dxa"/>
            <w:gridSpan w:val="4"/>
            <w:shd w:val="clear" w:color="auto" w:fill="auto"/>
          </w:tcPr>
          <w:p w14:paraId="408AB844"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Informavimas ir siuntimas atlikti mamogramą</w:t>
            </w:r>
          </w:p>
        </w:tc>
      </w:tr>
      <w:tr w:rsidR="00CC20C5" w:rsidRPr="00CC20C5" w14:paraId="2446C694" w14:textId="77777777" w:rsidTr="00525DF4">
        <w:trPr>
          <w:trHeight w:val="314"/>
        </w:trPr>
        <w:tc>
          <w:tcPr>
            <w:tcW w:w="1361" w:type="dxa"/>
            <w:vMerge/>
            <w:shd w:val="clear" w:color="auto" w:fill="auto"/>
          </w:tcPr>
          <w:p w14:paraId="3C0C8830"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55" w:type="dxa"/>
            <w:vMerge/>
            <w:shd w:val="clear" w:color="auto" w:fill="auto"/>
          </w:tcPr>
          <w:p w14:paraId="47D165CA"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361" w:type="dxa"/>
            <w:vMerge/>
            <w:shd w:val="clear" w:color="auto" w:fill="auto"/>
          </w:tcPr>
          <w:p w14:paraId="473AD3BE"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58" w:type="dxa"/>
            <w:vMerge/>
            <w:shd w:val="clear" w:color="auto" w:fill="auto"/>
          </w:tcPr>
          <w:p w14:paraId="36DA064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2161" w:type="dxa"/>
            <w:gridSpan w:val="2"/>
            <w:shd w:val="clear" w:color="auto" w:fill="auto"/>
          </w:tcPr>
          <w:p w14:paraId="65308F7D" w14:textId="621004EB"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526210" w:rsidRPr="00CC20C5">
              <w:rPr>
                <w:rFonts w:ascii="Times New Roman" w:eastAsia="SimSun" w:hAnsi="Times New Roman" w:cs="Times New Roman"/>
                <w:color w:val="000000" w:themeColor="text1"/>
                <w:kern w:val="1"/>
                <w:sz w:val="20"/>
                <w:szCs w:val="24"/>
                <w:lang w:eastAsia="hi-IN" w:bidi="hi-IN"/>
              </w:rPr>
              <w:t>20</w:t>
            </w:r>
            <w:r w:rsidR="000E538C" w:rsidRPr="00CC20C5">
              <w:rPr>
                <w:rFonts w:ascii="Times New Roman" w:eastAsia="SimSun" w:hAnsi="Times New Roman" w:cs="Times New Roman"/>
                <w:color w:val="000000" w:themeColor="text1"/>
                <w:kern w:val="1"/>
                <w:sz w:val="20"/>
                <w:szCs w:val="24"/>
                <w:lang w:eastAsia="hi-IN" w:bidi="hi-IN"/>
              </w:rPr>
              <w:t xml:space="preserve"> m.</w:t>
            </w:r>
          </w:p>
        </w:tc>
        <w:tc>
          <w:tcPr>
            <w:tcW w:w="2374" w:type="dxa"/>
            <w:gridSpan w:val="2"/>
            <w:shd w:val="clear" w:color="auto" w:fill="auto"/>
          </w:tcPr>
          <w:p w14:paraId="12FD8E3F" w14:textId="6B2574F8"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3C40EE" w:rsidRPr="00CC20C5">
              <w:rPr>
                <w:rFonts w:ascii="Times New Roman" w:eastAsia="SimSun" w:hAnsi="Times New Roman" w:cs="Times New Roman"/>
                <w:color w:val="000000" w:themeColor="text1"/>
                <w:kern w:val="1"/>
                <w:sz w:val="20"/>
                <w:szCs w:val="24"/>
                <w:lang w:eastAsia="hi-IN" w:bidi="hi-IN"/>
              </w:rPr>
              <w:t>2</w:t>
            </w:r>
            <w:r w:rsidR="00526210" w:rsidRPr="00CC20C5">
              <w:rPr>
                <w:rFonts w:ascii="Times New Roman" w:eastAsia="SimSun" w:hAnsi="Times New Roman" w:cs="Times New Roman"/>
                <w:color w:val="000000" w:themeColor="text1"/>
                <w:kern w:val="1"/>
                <w:sz w:val="20"/>
                <w:szCs w:val="24"/>
                <w:lang w:eastAsia="hi-IN" w:bidi="hi-IN"/>
              </w:rPr>
              <w:t>1</w:t>
            </w:r>
            <w:r w:rsidR="000E538C" w:rsidRPr="00CC20C5">
              <w:rPr>
                <w:rFonts w:ascii="Times New Roman" w:eastAsia="SimSun" w:hAnsi="Times New Roman" w:cs="Times New Roman"/>
                <w:color w:val="000000" w:themeColor="text1"/>
                <w:kern w:val="1"/>
                <w:sz w:val="20"/>
                <w:szCs w:val="24"/>
                <w:lang w:eastAsia="hi-IN" w:bidi="hi-IN"/>
              </w:rPr>
              <w:t xml:space="preserve"> m.</w:t>
            </w:r>
          </w:p>
        </w:tc>
      </w:tr>
      <w:tr w:rsidR="00CC20C5" w:rsidRPr="00CC20C5" w14:paraId="66BC1805" w14:textId="77777777" w:rsidTr="00525DF4">
        <w:trPr>
          <w:trHeight w:val="830"/>
        </w:trPr>
        <w:tc>
          <w:tcPr>
            <w:tcW w:w="1361" w:type="dxa"/>
            <w:vMerge/>
            <w:shd w:val="clear" w:color="auto" w:fill="auto"/>
          </w:tcPr>
          <w:p w14:paraId="4A3CDE60"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55" w:type="dxa"/>
            <w:vMerge/>
            <w:shd w:val="clear" w:color="auto" w:fill="auto"/>
          </w:tcPr>
          <w:p w14:paraId="1C2BF513"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361" w:type="dxa"/>
            <w:vMerge/>
            <w:shd w:val="clear" w:color="auto" w:fill="auto"/>
          </w:tcPr>
          <w:p w14:paraId="5D659877"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58" w:type="dxa"/>
            <w:vMerge/>
            <w:shd w:val="clear" w:color="auto" w:fill="auto"/>
          </w:tcPr>
          <w:p w14:paraId="1D9700C6"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885" w:type="dxa"/>
            <w:shd w:val="clear" w:color="auto" w:fill="auto"/>
          </w:tcPr>
          <w:p w14:paraId="450562D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276" w:type="dxa"/>
            <w:shd w:val="clear" w:color="auto" w:fill="auto"/>
          </w:tcPr>
          <w:p w14:paraId="7AAE2480"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Įvyk. proc.</w:t>
            </w:r>
          </w:p>
          <w:p w14:paraId="05BB4481" w14:textId="31614C7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w:t>
            </w:r>
            <w:r w:rsidR="00526210" w:rsidRPr="00CC20C5">
              <w:rPr>
                <w:rFonts w:ascii="Times New Roman" w:eastAsia="SimSun" w:hAnsi="Times New Roman" w:cs="Times New Roman"/>
                <w:color w:val="000000" w:themeColor="text1"/>
                <w:kern w:val="1"/>
                <w:sz w:val="20"/>
                <w:szCs w:val="24"/>
                <w:lang w:eastAsia="hi-IN" w:bidi="hi-IN"/>
              </w:rPr>
              <w:t>5</w:t>
            </w:r>
            <w:r w:rsidRPr="00CC20C5">
              <w:rPr>
                <w:rFonts w:ascii="Times New Roman" w:eastAsia="SimSun" w:hAnsi="Times New Roman" w:cs="Times New Roman"/>
                <w:color w:val="000000" w:themeColor="text1"/>
                <w:kern w:val="1"/>
                <w:sz w:val="20"/>
                <w:szCs w:val="24"/>
                <w:lang w:eastAsia="hi-IN" w:bidi="hi-IN"/>
              </w:rPr>
              <w:t xml:space="preserve">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c>
          <w:tcPr>
            <w:tcW w:w="850" w:type="dxa"/>
            <w:shd w:val="clear" w:color="auto" w:fill="auto"/>
          </w:tcPr>
          <w:p w14:paraId="7C3FC20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524" w:type="dxa"/>
            <w:shd w:val="clear" w:color="auto" w:fill="auto"/>
          </w:tcPr>
          <w:p w14:paraId="35039D73" w14:textId="35952A23"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Įvyk. proc. (7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4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r>
      <w:tr w:rsidR="00CC20C5" w:rsidRPr="00CC20C5" w14:paraId="2BE2CDFD" w14:textId="77777777" w:rsidTr="00525DF4">
        <w:tc>
          <w:tcPr>
            <w:tcW w:w="1361" w:type="dxa"/>
            <w:shd w:val="clear" w:color="auto" w:fill="auto"/>
          </w:tcPr>
          <w:p w14:paraId="58F2707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1</w:t>
            </w:r>
          </w:p>
        </w:tc>
        <w:tc>
          <w:tcPr>
            <w:tcW w:w="1155" w:type="dxa"/>
            <w:shd w:val="clear" w:color="auto" w:fill="auto"/>
          </w:tcPr>
          <w:p w14:paraId="67D0D68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c>
          <w:tcPr>
            <w:tcW w:w="1361" w:type="dxa"/>
            <w:shd w:val="clear" w:color="auto" w:fill="auto"/>
          </w:tcPr>
          <w:p w14:paraId="51C3B2D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3</w:t>
            </w:r>
          </w:p>
        </w:tc>
        <w:tc>
          <w:tcPr>
            <w:tcW w:w="1158" w:type="dxa"/>
            <w:shd w:val="clear" w:color="auto" w:fill="auto"/>
          </w:tcPr>
          <w:p w14:paraId="5BB0D73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4</w:t>
            </w:r>
          </w:p>
        </w:tc>
        <w:tc>
          <w:tcPr>
            <w:tcW w:w="885" w:type="dxa"/>
            <w:shd w:val="clear" w:color="auto" w:fill="auto"/>
          </w:tcPr>
          <w:p w14:paraId="2A3D558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5</w:t>
            </w:r>
          </w:p>
        </w:tc>
        <w:tc>
          <w:tcPr>
            <w:tcW w:w="1276" w:type="dxa"/>
            <w:shd w:val="clear" w:color="auto" w:fill="auto"/>
          </w:tcPr>
          <w:p w14:paraId="0E06581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6</w:t>
            </w:r>
          </w:p>
        </w:tc>
        <w:tc>
          <w:tcPr>
            <w:tcW w:w="850" w:type="dxa"/>
            <w:shd w:val="clear" w:color="auto" w:fill="auto"/>
          </w:tcPr>
          <w:p w14:paraId="246E012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7</w:t>
            </w:r>
          </w:p>
        </w:tc>
        <w:tc>
          <w:tcPr>
            <w:tcW w:w="1524" w:type="dxa"/>
            <w:shd w:val="clear" w:color="auto" w:fill="auto"/>
          </w:tcPr>
          <w:p w14:paraId="2B2E579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w:t>
            </w:r>
          </w:p>
        </w:tc>
      </w:tr>
      <w:tr w:rsidR="00CC20C5" w:rsidRPr="00CC20C5" w14:paraId="47A0C83B" w14:textId="77777777" w:rsidTr="00525DF4">
        <w:tc>
          <w:tcPr>
            <w:tcW w:w="1361" w:type="dxa"/>
            <w:shd w:val="clear" w:color="auto" w:fill="auto"/>
          </w:tcPr>
          <w:p w14:paraId="37053B1A" w14:textId="6CDD7365" w:rsidR="00191B7B" w:rsidRPr="00CC20C5" w:rsidRDefault="00170AA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23</w:t>
            </w:r>
            <w:r w:rsidR="00526210" w:rsidRPr="00CC20C5">
              <w:rPr>
                <w:rFonts w:ascii="Times New Roman" w:eastAsia="SimSun" w:hAnsi="Times New Roman" w:cs="Times New Roman"/>
                <w:bCs/>
                <w:color w:val="000000" w:themeColor="text1"/>
                <w:kern w:val="1"/>
                <w:szCs w:val="24"/>
                <w:lang w:eastAsia="hi-IN" w:bidi="hi-IN"/>
              </w:rPr>
              <w:t>54</w:t>
            </w:r>
          </w:p>
        </w:tc>
        <w:tc>
          <w:tcPr>
            <w:tcW w:w="1155" w:type="dxa"/>
            <w:shd w:val="clear" w:color="auto" w:fill="auto"/>
          </w:tcPr>
          <w:p w14:paraId="5EB92644" w14:textId="05513FEF" w:rsidR="00191B7B" w:rsidRPr="00CC20C5" w:rsidRDefault="00170AA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11</w:t>
            </w:r>
            <w:r w:rsidR="00526210" w:rsidRPr="00CC20C5">
              <w:rPr>
                <w:rFonts w:ascii="Times New Roman" w:eastAsia="SimSun" w:hAnsi="Times New Roman" w:cs="Times New Roman"/>
                <w:bCs/>
                <w:color w:val="000000" w:themeColor="text1"/>
                <w:kern w:val="1"/>
                <w:szCs w:val="24"/>
                <w:lang w:eastAsia="hi-IN" w:bidi="hi-IN"/>
              </w:rPr>
              <w:t>77</w:t>
            </w:r>
          </w:p>
        </w:tc>
        <w:tc>
          <w:tcPr>
            <w:tcW w:w="1361" w:type="dxa"/>
            <w:shd w:val="clear" w:color="auto" w:fill="auto"/>
          </w:tcPr>
          <w:p w14:paraId="7FFDE607" w14:textId="344619CD" w:rsidR="00191B7B" w:rsidRPr="00CC20C5" w:rsidRDefault="00FA3F7E"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w:t>
            </w:r>
            <w:r w:rsidR="00526210" w:rsidRPr="00CC20C5">
              <w:rPr>
                <w:rFonts w:ascii="Times New Roman" w:eastAsia="SimSun" w:hAnsi="Times New Roman" w:cs="Times New Roman"/>
                <w:bCs/>
                <w:color w:val="000000" w:themeColor="text1"/>
                <w:kern w:val="1"/>
                <w:szCs w:val="24"/>
                <w:lang w:eastAsia="hi-IN" w:bidi="hi-IN"/>
              </w:rPr>
              <w:t>532</w:t>
            </w:r>
          </w:p>
        </w:tc>
        <w:tc>
          <w:tcPr>
            <w:tcW w:w="1158" w:type="dxa"/>
            <w:shd w:val="clear" w:color="auto" w:fill="auto"/>
          </w:tcPr>
          <w:p w14:paraId="4A6E86E4" w14:textId="7BE759FF" w:rsidR="00191B7B" w:rsidRPr="00CC20C5" w:rsidRDefault="0052621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1266</w:t>
            </w:r>
          </w:p>
        </w:tc>
        <w:tc>
          <w:tcPr>
            <w:tcW w:w="885" w:type="dxa"/>
            <w:shd w:val="clear" w:color="auto" w:fill="auto"/>
          </w:tcPr>
          <w:p w14:paraId="0D39A57C" w14:textId="7DA370E7" w:rsidR="00191B7B" w:rsidRPr="00CC20C5" w:rsidRDefault="0052621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280</w:t>
            </w:r>
          </w:p>
        </w:tc>
        <w:tc>
          <w:tcPr>
            <w:tcW w:w="1276" w:type="dxa"/>
            <w:shd w:val="clear" w:color="auto" w:fill="auto"/>
          </w:tcPr>
          <w:p w14:paraId="778E328D" w14:textId="698023FB" w:rsidR="00191B7B" w:rsidRPr="00CC20C5" w:rsidRDefault="00526210"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23,8</w:t>
            </w:r>
          </w:p>
        </w:tc>
        <w:tc>
          <w:tcPr>
            <w:tcW w:w="850" w:type="dxa"/>
            <w:shd w:val="clear" w:color="auto" w:fill="auto"/>
          </w:tcPr>
          <w:p w14:paraId="25364761" w14:textId="2529950F" w:rsidR="00191B7B" w:rsidRPr="00CC20C5" w:rsidRDefault="00526210"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647</w:t>
            </w:r>
          </w:p>
        </w:tc>
        <w:tc>
          <w:tcPr>
            <w:tcW w:w="1524" w:type="dxa"/>
            <w:shd w:val="clear" w:color="auto" w:fill="auto"/>
          </w:tcPr>
          <w:p w14:paraId="2E5D2D54" w14:textId="4C4D80E9" w:rsidR="00191B7B" w:rsidRPr="00CC20C5" w:rsidRDefault="00526210"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51,1</w:t>
            </w:r>
          </w:p>
        </w:tc>
      </w:tr>
    </w:tbl>
    <w:p w14:paraId="7E2E5BAB" w14:textId="77777777" w:rsidR="00191B7B" w:rsidRPr="00CC20C5" w:rsidRDefault="00191B7B" w:rsidP="00BC535E">
      <w:pPr>
        <w:widowControl w:val="0"/>
        <w:suppressAutoHyphens/>
        <w:spacing w:after="0"/>
        <w:ind w:firstLine="567"/>
        <w:jc w:val="both"/>
        <w:rPr>
          <w:rFonts w:ascii="Times New Roman" w:eastAsia="SimSun" w:hAnsi="Times New Roman" w:cs="Times New Roman"/>
          <w:bCs/>
          <w:i/>
          <w:color w:val="000000" w:themeColor="text1"/>
          <w:kern w:val="1"/>
          <w:szCs w:val="24"/>
          <w:lang w:eastAsia="hi-IN" w:bidi="hi-IN"/>
        </w:rPr>
      </w:pPr>
      <w:r w:rsidRPr="00CC20C5">
        <w:rPr>
          <w:rFonts w:ascii="Times New Roman" w:eastAsia="SimSun" w:hAnsi="Times New Roman" w:cs="Times New Roman"/>
          <w:bCs/>
          <w:i/>
          <w:color w:val="000000" w:themeColor="text1"/>
          <w:kern w:val="1"/>
          <w:szCs w:val="24"/>
          <w:lang w:eastAsia="hi-IN" w:bidi="hi-IN"/>
        </w:rPr>
        <w:t>Šaltinis: Šiaulių teritorinė ligonių kasa</w:t>
      </w:r>
    </w:p>
    <w:p w14:paraId="537F9FF6" w14:textId="77777777" w:rsidR="00191B7B" w:rsidRPr="00CC20C5" w:rsidRDefault="00191B7B" w:rsidP="00BC535E">
      <w:pPr>
        <w:widowControl w:val="0"/>
        <w:suppressAutoHyphens/>
        <w:spacing w:after="0"/>
        <w:jc w:val="both"/>
        <w:rPr>
          <w:rFonts w:ascii="Times New Roman" w:eastAsia="SimSun" w:hAnsi="Times New Roman" w:cs="Times New Roman"/>
          <w:color w:val="000000" w:themeColor="text1"/>
          <w:kern w:val="1"/>
          <w:szCs w:val="24"/>
          <w:lang w:eastAsia="hi-IN" w:bidi="hi-IN"/>
        </w:rPr>
      </w:pPr>
    </w:p>
    <w:p w14:paraId="62288F7C" w14:textId="77777777" w:rsidR="00191B7B" w:rsidRPr="00CC20C5" w:rsidRDefault="00864101"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lastRenderedPageBreak/>
        <w:t>5</w:t>
      </w:r>
      <w:r w:rsidR="00191B7B" w:rsidRPr="00CC20C5">
        <w:rPr>
          <w:rFonts w:ascii="Times New Roman" w:eastAsia="SimSun" w:hAnsi="Times New Roman" w:cs="Times New Roman"/>
          <w:b/>
          <w:color w:val="000000" w:themeColor="text1"/>
          <w:kern w:val="1"/>
          <w:szCs w:val="24"/>
          <w:lang w:eastAsia="hi-IN" w:bidi="hi-IN"/>
        </w:rPr>
        <w:t xml:space="preserve"> </w:t>
      </w:r>
      <w:r w:rsidR="00FC3ADD" w:rsidRPr="00CC20C5">
        <w:rPr>
          <w:rFonts w:ascii="Times New Roman" w:eastAsia="SimSun" w:hAnsi="Times New Roman" w:cs="Times New Roman"/>
          <w:b/>
          <w:color w:val="000000" w:themeColor="text1"/>
          <w:kern w:val="1"/>
          <w:szCs w:val="24"/>
          <w:lang w:eastAsia="hi-IN" w:bidi="hi-IN"/>
        </w:rPr>
        <w:t>L</w:t>
      </w:r>
      <w:r w:rsidR="00191B7B" w:rsidRPr="00CC20C5">
        <w:rPr>
          <w:rFonts w:ascii="Times New Roman" w:eastAsia="SimSun" w:hAnsi="Times New Roman" w:cs="Times New Roman"/>
          <w:b/>
          <w:color w:val="000000" w:themeColor="text1"/>
          <w:kern w:val="1"/>
          <w:szCs w:val="24"/>
          <w:lang w:eastAsia="hi-IN" w:bidi="hi-IN"/>
        </w:rPr>
        <w:t>entelė.</w:t>
      </w:r>
      <w:r w:rsidR="00191B7B" w:rsidRPr="00CC20C5">
        <w:rPr>
          <w:rFonts w:ascii="Times New Roman" w:eastAsia="SimSun" w:hAnsi="Times New Roman" w:cs="Times New Roman"/>
          <w:color w:val="000000" w:themeColor="text1"/>
          <w:kern w:val="1"/>
          <w:szCs w:val="24"/>
          <w:lang w:eastAsia="hi-IN" w:bidi="hi-IN"/>
        </w:rPr>
        <w:t xml:space="preserve"> Priešinės liaukos vėžio diagnostikos programos vykdymas</w:t>
      </w:r>
      <w:r w:rsidR="00FC3ADD" w:rsidRPr="00CC20C5">
        <w:rPr>
          <w:rFonts w:ascii="Times New Roman" w:eastAsia="SimSun" w:hAnsi="Times New Roman" w:cs="Times New Roman"/>
          <w:color w:val="000000" w:themeColor="text1"/>
          <w:kern w:val="1"/>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35"/>
        <w:gridCol w:w="1442"/>
        <w:gridCol w:w="1138"/>
        <w:gridCol w:w="865"/>
        <w:gridCol w:w="1249"/>
        <w:gridCol w:w="834"/>
        <w:gridCol w:w="1465"/>
      </w:tblGrid>
      <w:tr w:rsidR="00CC20C5" w:rsidRPr="00CC20C5" w14:paraId="0B34BC2E" w14:textId="77777777" w:rsidTr="00525DF4">
        <w:trPr>
          <w:trHeight w:val="876"/>
        </w:trPr>
        <w:tc>
          <w:tcPr>
            <w:tcW w:w="1442" w:type="dxa"/>
            <w:vMerge w:val="restart"/>
            <w:shd w:val="clear" w:color="auto" w:fill="auto"/>
          </w:tcPr>
          <w:p w14:paraId="49157032"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Aptarnaujamų 50-75 m. vyrų skaičius </w:t>
            </w:r>
          </w:p>
          <w:p w14:paraId="567E1A6F" w14:textId="00BBFCDE"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F76A47"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-01-01</w:t>
            </w:r>
          </w:p>
          <w:p w14:paraId="3EC9003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401A53C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5" w:type="dxa"/>
            <w:vMerge w:val="restart"/>
            <w:shd w:val="clear" w:color="auto" w:fill="auto"/>
          </w:tcPr>
          <w:p w14:paraId="4D0C3D80" w14:textId="3360E6FC"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F76A47"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 xml:space="preserve"> m. </w:t>
            </w:r>
          </w:p>
          <w:p w14:paraId="69A03349" w14:textId="5B67E839"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(1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2 metai)</w:t>
            </w:r>
          </w:p>
          <w:p w14:paraId="41DC64E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442" w:type="dxa"/>
            <w:vMerge w:val="restart"/>
            <w:shd w:val="clear" w:color="auto" w:fill="auto"/>
          </w:tcPr>
          <w:p w14:paraId="3F184657"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Aptarnaujamų 50-69 m. imtinai vyrų skaičius </w:t>
            </w:r>
          </w:p>
          <w:p w14:paraId="214F4F93" w14:textId="1CBD0BF4"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C14C74" w:rsidRPr="00CC20C5">
              <w:rPr>
                <w:rFonts w:ascii="Times New Roman" w:eastAsia="SimSun" w:hAnsi="Times New Roman" w:cs="Times New Roman"/>
                <w:color w:val="000000" w:themeColor="text1"/>
                <w:kern w:val="1"/>
                <w:sz w:val="20"/>
                <w:szCs w:val="24"/>
                <w:lang w:eastAsia="hi-IN" w:bidi="hi-IN"/>
              </w:rPr>
              <w:t>2</w:t>
            </w:r>
            <w:r w:rsidR="00F76A47"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-01-01</w:t>
            </w:r>
          </w:p>
          <w:p w14:paraId="7AAC775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p w14:paraId="456A521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8" w:type="dxa"/>
            <w:vMerge w:val="restart"/>
            <w:shd w:val="clear" w:color="auto" w:fill="auto"/>
          </w:tcPr>
          <w:p w14:paraId="1ADD0DC3" w14:textId="1A6C1CA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F76A47" w:rsidRPr="00CC20C5">
              <w:rPr>
                <w:rFonts w:ascii="Times New Roman" w:eastAsia="SimSun" w:hAnsi="Times New Roman" w:cs="Times New Roman"/>
                <w:color w:val="000000" w:themeColor="text1"/>
                <w:kern w:val="1"/>
                <w:sz w:val="20"/>
                <w:szCs w:val="24"/>
                <w:lang w:eastAsia="hi-IN" w:bidi="hi-IN"/>
              </w:rPr>
              <w:t>21</w:t>
            </w:r>
            <w:r w:rsidRPr="00CC20C5">
              <w:rPr>
                <w:rFonts w:ascii="Times New Roman" w:eastAsia="SimSun" w:hAnsi="Times New Roman" w:cs="Times New Roman"/>
                <w:color w:val="000000" w:themeColor="text1"/>
                <w:kern w:val="1"/>
                <w:sz w:val="20"/>
                <w:szCs w:val="24"/>
                <w:lang w:eastAsia="hi-IN" w:bidi="hi-IN"/>
              </w:rPr>
              <w:t xml:space="preserve"> m. </w:t>
            </w:r>
          </w:p>
          <w:p w14:paraId="2D65A28B" w14:textId="367E4BB8"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(3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2 metai)</w:t>
            </w:r>
          </w:p>
          <w:p w14:paraId="2F198AE2"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2114" w:type="dxa"/>
            <w:gridSpan w:val="2"/>
            <w:shd w:val="clear" w:color="auto" w:fill="auto"/>
          </w:tcPr>
          <w:p w14:paraId="01F1D885" w14:textId="3BAA7DCC"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F76A47" w:rsidRPr="00CC20C5">
              <w:rPr>
                <w:rFonts w:ascii="Times New Roman" w:eastAsia="SimSun" w:hAnsi="Times New Roman" w:cs="Times New Roman"/>
                <w:color w:val="000000" w:themeColor="text1"/>
                <w:kern w:val="1"/>
                <w:sz w:val="20"/>
                <w:szCs w:val="24"/>
                <w:lang w:eastAsia="hi-IN" w:bidi="hi-IN"/>
              </w:rPr>
              <w:t>20</w:t>
            </w:r>
            <w:r w:rsidR="00170AA0"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m. informavimo ir PSA nustatymo paslauga</w:t>
            </w:r>
          </w:p>
        </w:tc>
        <w:tc>
          <w:tcPr>
            <w:tcW w:w="2299" w:type="dxa"/>
            <w:gridSpan w:val="2"/>
            <w:shd w:val="clear" w:color="auto" w:fill="auto"/>
          </w:tcPr>
          <w:p w14:paraId="360C26AE" w14:textId="69E8F92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93629F" w:rsidRPr="00CC20C5">
              <w:rPr>
                <w:rFonts w:ascii="Times New Roman" w:eastAsia="SimSun" w:hAnsi="Times New Roman" w:cs="Times New Roman"/>
                <w:color w:val="000000" w:themeColor="text1"/>
                <w:kern w:val="1"/>
                <w:sz w:val="20"/>
                <w:szCs w:val="24"/>
                <w:lang w:eastAsia="hi-IN" w:bidi="hi-IN"/>
              </w:rPr>
              <w:t>2</w:t>
            </w:r>
            <w:r w:rsidR="001D30CD">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 xml:space="preserve"> m. informavimo ir PSA nustatymo paslauga</w:t>
            </w:r>
          </w:p>
        </w:tc>
      </w:tr>
      <w:tr w:rsidR="00CC20C5" w:rsidRPr="00CC20C5" w14:paraId="50F8DBF8" w14:textId="77777777" w:rsidTr="00525DF4">
        <w:trPr>
          <w:trHeight w:val="830"/>
        </w:trPr>
        <w:tc>
          <w:tcPr>
            <w:tcW w:w="1442" w:type="dxa"/>
            <w:vMerge/>
            <w:shd w:val="clear" w:color="auto" w:fill="auto"/>
          </w:tcPr>
          <w:p w14:paraId="0123E876"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5" w:type="dxa"/>
            <w:vMerge/>
            <w:shd w:val="clear" w:color="auto" w:fill="auto"/>
          </w:tcPr>
          <w:p w14:paraId="5999AFB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77F7BA54"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8" w:type="dxa"/>
            <w:vMerge/>
            <w:shd w:val="clear" w:color="auto" w:fill="auto"/>
          </w:tcPr>
          <w:p w14:paraId="75B4178E"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865" w:type="dxa"/>
            <w:shd w:val="clear" w:color="auto" w:fill="auto"/>
          </w:tcPr>
          <w:p w14:paraId="18F8AA4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249" w:type="dxa"/>
            <w:shd w:val="clear" w:color="auto" w:fill="auto"/>
          </w:tcPr>
          <w:p w14:paraId="16A9643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Įvyk. proc.</w:t>
            </w:r>
          </w:p>
          <w:p w14:paraId="7B75BC69" w14:textId="364812BC"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(5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c>
          <w:tcPr>
            <w:tcW w:w="834" w:type="dxa"/>
            <w:shd w:val="clear" w:color="auto" w:fill="auto"/>
          </w:tcPr>
          <w:p w14:paraId="6EC9F7B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465" w:type="dxa"/>
            <w:shd w:val="clear" w:color="auto" w:fill="auto"/>
          </w:tcPr>
          <w:p w14:paraId="5530ECCA" w14:textId="4DB84EAF"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Įvyk. proc. (7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4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r>
      <w:tr w:rsidR="00CC20C5" w:rsidRPr="00CC20C5" w14:paraId="65F544B1" w14:textId="77777777" w:rsidTr="00525DF4">
        <w:tc>
          <w:tcPr>
            <w:tcW w:w="1442" w:type="dxa"/>
            <w:shd w:val="clear" w:color="auto" w:fill="auto"/>
          </w:tcPr>
          <w:p w14:paraId="761BAA15"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1</w:t>
            </w:r>
          </w:p>
        </w:tc>
        <w:tc>
          <w:tcPr>
            <w:tcW w:w="1135" w:type="dxa"/>
            <w:shd w:val="clear" w:color="auto" w:fill="auto"/>
          </w:tcPr>
          <w:p w14:paraId="1E58E48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c>
          <w:tcPr>
            <w:tcW w:w="1442" w:type="dxa"/>
            <w:shd w:val="clear" w:color="auto" w:fill="auto"/>
          </w:tcPr>
          <w:p w14:paraId="53442DD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3</w:t>
            </w:r>
          </w:p>
        </w:tc>
        <w:tc>
          <w:tcPr>
            <w:tcW w:w="1138" w:type="dxa"/>
            <w:shd w:val="clear" w:color="auto" w:fill="auto"/>
          </w:tcPr>
          <w:p w14:paraId="799E80C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4</w:t>
            </w:r>
          </w:p>
        </w:tc>
        <w:tc>
          <w:tcPr>
            <w:tcW w:w="865" w:type="dxa"/>
            <w:shd w:val="clear" w:color="auto" w:fill="auto"/>
          </w:tcPr>
          <w:p w14:paraId="50BFCBBB"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5</w:t>
            </w:r>
          </w:p>
        </w:tc>
        <w:tc>
          <w:tcPr>
            <w:tcW w:w="1249" w:type="dxa"/>
            <w:shd w:val="clear" w:color="auto" w:fill="auto"/>
          </w:tcPr>
          <w:p w14:paraId="68F792A2"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6</w:t>
            </w:r>
          </w:p>
        </w:tc>
        <w:tc>
          <w:tcPr>
            <w:tcW w:w="834" w:type="dxa"/>
            <w:shd w:val="clear" w:color="auto" w:fill="auto"/>
          </w:tcPr>
          <w:p w14:paraId="7CC1388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7</w:t>
            </w:r>
          </w:p>
        </w:tc>
        <w:tc>
          <w:tcPr>
            <w:tcW w:w="1465" w:type="dxa"/>
            <w:shd w:val="clear" w:color="auto" w:fill="auto"/>
          </w:tcPr>
          <w:p w14:paraId="1BA3620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w:t>
            </w:r>
          </w:p>
        </w:tc>
      </w:tr>
      <w:tr w:rsidR="00CC20C5" w:rsidRPr="00CC20C5" w14:paraId="37C2608E" w14:textId="77777777" w:rsidTr="00525DF4">
        <w:tc>
          <w:tcPr>
            <w:tcW w:w="1442" w:type="dxa"/>
            <w:shd w:val="clear" w:color="auto" w:fill="auto"/>
          </w:tcPr>
          <w:p w14:paraId="0D592E71" w14:textId="276E00DF" w:rsidR="00191B7B" w:rsidRPr="00CC20C5" w:rsidRDefault="001427B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22</w:t>
            </w:r>
            <w:r w:rsidR="00F76A47" w:rsidRPr="00CC20C5">
              <w:rPr>
                <w:rFonts w:ascii="Times New Roman" w:eastAsia="SimSun" w:hAnsi="Times New Roman" w:cs="Times New Roman"/>
                <w:bCs/>
                <w:color w:val="000000" w:themeColor="text1"/>
                <w:kern w:val="1"/>
                <w:szCs w:val="24"/>
                <w:lang w:eastAsia="hi-IN" w:bidi="hi-IN"/>
              </w:rPr>
              <w:t>61</w:t>
            </w:r>
          </w:p>
        </w:tc>
        <w:tc>
          <w:tcPr>
            <w:tcW w:w="1135" w:type="dxa"/>
            <w:shd w:val="clear" w:color="auto" w:fill="auto"/>
          </w:tcPr>
          <w:p w14:paraId="31576D5C" w14:textId="33757991" w:rsidR="00191B7B" w:rsidRPr="00CC20C5" w:rsidRDefault="001427B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11</w:t>
            </w:r>
            <w:r w:rsidR="00F76A47" w:rsidRPr="00CC20C5">
              <w:rPr>
                <w:rFonts w:ascii="Times New Roman" w:eastAsia="SimSun" w:hAnsi="Times New Roman" w:cs="Times New Roman"/>
                <w:bCs/>
                <w:color w:val="000000" w:themeColor="text1"/>
                <w:kern w:val="1"/>
                <w:szCs w:val="24"/>
                <w:lang w:eastAsia="hi-IN" w:bidi="hi-IN"/>
              </w:rPr>
              <w:t>30</w:t>
            </w:r>
          </w:p>
        </w:tc>
        <w:tc>
          <w:tcPr>
            <w:tcW w:w="1442" w:type="dxa"/>
            <w:shd w:val="clear" w:color="auto" w:fill="auto"/>
          </w:tcPr>
          <w:p w14:paraId="020B20C4" w14:textId="552E1962" w:rsidR="00191B7B" w:rsidRPr="00CC20C5" w:rsidRDefault="00F76A47"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2298</w:t>
            </w:r>
          </w:p>
        </w:tc>
        <w:tc>
          <w:tcPr>
            <w:tcW w:w="1138" w:type="dxa"/>
            <w:shd w:val="clear" w:color="auto" w:fill="auto"/>
          </w:tcPr>
          <w:p w14:paraId="7FF4B778" w14:textId="63B98DC1" w:rsidR="00191B7B" w:rsidRPr="00CC20C5" w:rsidRDefault="00CC144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1149</w:t>
            </w:r>
          </w:p>
        </w:tc>
        <w:tc>
          <w:tcPr>
            <w:tcW w:w="865" w:type="dxa"/>
            <w:shd w:val="clear" w:color="auto" w:fill="auto"/>
          </w:tcPr>
          <w:p w14:paraId="6A2F869B" w14:textId="300DBEBA" w:rsidR="00191B7B" w:rsidRPr="00CC20C5" w:rsidRDefault="001427B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5</w:t>
            </w:r>
            <w:r w:rsidR="00F76A47" w:rsidRPr="00CC20C5">
              <w:rPr>
                <w:rFonts w:ascii="Times New Roman" w:eastAsia="SimSun" w:hAnsi="Times New Roman" w:cs="Times New Roman"/>
                <w:bCs/>
                <w:color w:val="000000" w:themeColor="text1"/>
                <w:kern w:val="1"/>
                <w:szCs w:val="24"/>
                <w:lang w:eastAsia="hi-IN" w:bidi="hi-IN"/>
              </w:rPr>
              <w:t>10</w:t>
            </w:r>
          </w:p>
        </w:tc>
        <w:tc>
          <w:tcPr>
            <w:tcW w:w="1249" w:type="dxa"/>
            <w:shd w:val="clear" w:color="auto" w:fill="auto"/>
          </w:tcPr>
          <w:p w14:paraId="3C4BDD92" w14:textId="0E3AED63" w:rsidR="00191B7B" w:rsidRPr="00CC20C5" w:rsidRDefault="00CC144F"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45,13</w:t>
            </w:r>
          </w:p>
        </w:tc>
        <w:tc>
          <w:tcPr>
            <w:tcW w:w="834" w:type="dxa"/>
            <w:shd w:val="clear" w:color="auto" w:fill="auto"/>
          </w:tcPr>
          <w:p w14:paraId="45800E25" w14:textId="1F2D023E" w:rsidR="00191B7B" w:rsidRPr="00CC20C5" w:rsidRDefault="00CC144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564</w:t>
            </w:r>
          </w:p>
        </w:tc>
        <w:tc>
          <w:tcPr>
            <w:tcW w:w="1465" w:type="dxa"/>
            <w:shd w:val="clear" w:color="auto" w:fill="auto"/>
          </w:tcPr>
          <w:p w14:paraId="5CAB6EB1" w14:textId="2DB26709" w:rsidR="00191B7B" w:rsidRPr="00CC20C5" w:rsidRDefault="00CC144F"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49,09</w:t>
            </w:r>
          </w:p>
        </w:tc>
      </w:tr>
    </w:tbl>
    <w:p w14:paraId="36FF02C6" w14:textId="77777777" w:rsidR="00191B7B" w:rsidRPr="00CC20C5" w:rsidRDefault="00191B7B" w:rsidP="00BC535E">
      <w:pPr>
        <w:widowControl w:val="0"/>
        <w:suppressAutoHyphens/>
        <w:spacing w:after="0"/>
        <w:ind w:firstLine="567"/>
        <w:jc w:val="both"/>
        <w:rPr>
          <w:rFonts w:ascii="Times New Roman" w:eastAsia="SimSun" w:hAnsi="Times New Roman" w:cs="Times New Roman"/>
          <w:i/>
          <w:color w:val="000000" w:themeColor="text1"/>
          <w:kern w:val="1"/>
          <w:szCs w:val="24"/>
          <w:lang w:eastAsia="hi-IN" w:bidi="hi-IN"/>
        </w:rPr>
      </w:pPr>
      <w:r w:rsidRPr="00CC20C5">
        <w:rPr>
          <w:rFonts w:ascii="Times New Roman" w:eastAsia="SimSun" w:hAnsi="Times New Roman" w:cs="Times New Roman"/>
          <w:i/>
          <w:color w:val="000000" w:themeColor="text1"/>
          <w:kern w:val="1"/>
          <w:szCs w:val="24"/>
          <w:lang w:eastAsia="hi-IN" w:bidi="hi-IN"/>
        </w:rPr>
        <w:t>Šaltinis: Šiaulių teritorinė ligonių kasa</w:t>
      </w:r>
    </w:p>
    <w:p w14:paraId="701A41F0" w14:textId="77777777" w:rsidR="00191B7B" w:rsidRPr="00CC20C5" w:rsidRDefault="00191B7B" w:rsidP="00BC535E">
      <w:pPr>
        <w:widowControl w:val="0"/>
        <w:suppressAutoHyphens/>
        <w:spacing w:after="0"/>
        <w:jc w:val="both"/>
        <w:rPr>
          <w:rFonts w:ascii="Times New Roman" w:eastAsia="SimSun" w:hAnsi="Times New Roman" w:cs="Times New Roman"/>
          <w:color w:val="000000" w:themeColor="text1"/>
          <w:kern w:val="1"/>
          <w:szCs w:val="24"/>
          <w:lang w:eastAsia="hi-IN" w:bidi="hi-IN"/>
        </w:rPr>
      </w:pPr>
    </w:p>
    <w:p w14:paraId="3A60967D" w14:textId="59C7A16D" w:rsidR="00191B7B" w:rsidRPr="00CC20C5" w:rsidRDefault="00864101"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6</w:t>
      </w:r>
      <w:r w:rsidR="00191B7B" w:rsidRPr="00CC20C5">
        <w:rPr>
          <w:rFonts w:ascii="Times New Roman" w:eastAsia="SimSun" w:hAnsi="Times New Roman" w:cs="Times New Roman"/>
          <w:b/>
          <w:color w:val="000000" w:themeColor="text1"/>
          <w:kern w:val="1"/>
          <w:szCs w:val="24"/>
          <w:lang w:eastAsia="hi-IN" w:bidi="hi-IN"/>
        </w:rPr>
        <w:t xml:space="preserve"> </w:t>
      </w:r>
      <w:r w:rsidR="00FC3ADD" w:rsidRPr="00CC20C5">
        <w:rPr>
          <w:rFonts w:ascii="Times New Roman" w:eastAsia="SimSun" w:hAnsi="Times New Roman" w:cs="Times New Roman"/>
          <w:b/>
          <w:color w:val="000000" w:themeColor="text1"/>
          <w:kern w:val="1"/>
          <w:szCs w:val="24"/>
          <w:lang w:eastAsia="hi-IN" w:bidi="hi-IN"/>
        </w:rPr>
        <w:t>L</w:t>
      </w:r>
      <w:r w:rsidR="00191B7B" w:rsidRPr="00CC20C5">
        <w:rPr>
          <w:rFonts w:ascii="Times New Roman" w:eastAsia="SimSun" w:hAnsi="Times New Roman" w:cs="Times New Roman"/>
          <w:b/>
          <w:color w:val="000000" w:themeColor="text1"/>
          <w:kern w:val="1"/>
          <w:szCs w:val="24"/>
          <w:lang w:eastAsia="hi-IN" w:bidi="hi-IN"/>
        </w:rPr>
        <w:t>entelė</w:t>
      </w:r>
      <w:r w:rsidR="00191B7B" w:rsidRPr="00CC20C5">
        <w:rPr>
          <w:rFonts w:ascii="Times New Roman" w:eastAsia="SimSun" w:hAnsi="Times New Roman" w:cs="Times New Roman"/>
          <w:color w:val="000000" w:themeColor="text1"/>
          <w:kern w:val="1"/>
          <w:szCs w:val="24"/>
          <w:lang w:eastAsia="hi-IN" w:bidi="hi-IN"/>
        </w:rPr>
        <w:t>. Asmenų, priskiriamų širdies ir kraujagyslių ligų didelės rizikos grupei, atrankos ir prevencijos priemonių programos vykdymas</w:t>
      </w:r>
      <w:r w:rsidR="00FC3ADD" w:rsidRPr="00CC20C5">
        <w:rPr>
          <w:rFonts w:ascii="Times New Roman" w:eastAsia="SimSun" w:hAnsi="Times New Roman" w:cs="Times New Roman"/>
          <w:color w:val="000000" w:themeColor="text1"/>
          <w:kern w:val="1"/>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35"/>
        <w:gridCol w:w="1442"/>
        <w:gridCol w:w="1138"/>
        <w:gridCol w:w="865"/>
        <w:gridCol w:w="1249"/>
        <w:gridCol w:w="834"/>
        <w:gridCol w:w="1465"/>
      </w:tblGrid>
      <w:tr w:rsidR="00CC20C5" w:rsidRPr="00CC20C5" w14:paraId="7F6CD1B1" w14:textId="77777777" w:rsidTr="002A6A23">
        <w:trPr>
          <w:trHeight w:val="279"/>
        </w:trPr>
        <w:tc>
          <w:tcPr>
            <w:tcW w:w="1442" w:type="dxa"/>
            <w:vMerge w:val="restart"/>
            <w:shd w:val="clear" w:color="auto" w:fill="auto"/>
          </w:tcPr>
          <w:p w14:paraId="267A0E75"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40-55 m. vyrų  ir 50-65 m. moterų skaičius</w:t>
            </w:r>
          </w:p>
          <w:p w14:paraId="33895833" w14:textId="5A768015"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A86352"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-01-01</w:t>
            </w:r>
          </w:p>
        </w:tc>
        <w:tc>
          <w:tcPr>
            <w:tcW w:w="1135" w:type="dxa"/>
            <w:vMerge w:val="restart"/>
            <w:shd w:val="clear" w:color="auto" w:fill="auto"/>
          </w:tcPr>
          <w:p w14:paraId="3709711F" w14:textId="13A297CE"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A86352"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 xml:space="preserve"> m. </w:t>
            </w:r>
          </w:p>
          <w:p w14:paraId="00458EE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(1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 xml:space="preserve">.) </w:t>
            </w:r>
          </w:p>
        </w:tc>
        <w:tc>
          <w:tcPr>
            <w:tcW w:w="1442" w:type="dxa"/>
            <w:vMerge w:val="restart"/>
            <w:shd w:val="clear" w:color="auto" w:fill="auto"/>
          </w:tcPr>
          <w:p w14:paraId="0786EE5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40-55 m. vyrų  ir 50-65 m. moterų skaičius</w:t>
            </w:r>
          </w:p>
          <w:p w14:paraId="5E720D3E" w14:textId="3C9EBF7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 20</w:t>
            </w:r>
            <w:r w:rsidR="002F1EF4" w:rsidRPr="00CC20C5">
              <w:rPr>
                <w:rFonts w:ascii="Times New Roman" w:eastAsia="SimSun" w:hAnsi="Times New Roman" w:cs="Times New Roman"/>
                <w:color w:val="000000" w:themeColor="text1"/>
                <w:kern w:val="1"/>
                <w:sz w:val="20"/>
                <w:szCs w:val="24"/>
                <w:lang w:eastAsia="hi-IN" w:bidi="hi-IN"/>
              </w:rPr>
              <w:t>2</w:t>
            </w:r>
            <w:r w:rsidR="00A86352"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-01-01</w:t>
            </w:r>
          </w:p>
        </w:tc>
        <w:tc>
          <w:tcPr>
            <w:tcW w:w="1138" w:type="dxa"/>
            <w:vMerge w:val="restart"/>
            <w:shd w:val="clear" w:color="auto" w:fill="auto"/>
          </w:tcPr>
          <w:p w14:paraId="5872EDFC" w14:textId="2689A9E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2F1EF4" w:rsidRPr="00CC20C5">
              <w:rPr>
                <w:rFonts w:ascii="Times New Roman" w:eastAsia="SimSun" w:hAnsi="Times New Roman" w:cs="Times New Roman"/>
                <w:color w:val="000000" w:themeColor="text1"/>
                <w:kern w:val="1"/>
                <w:sz w:val="20"/>
                <w:szCs w:val="24"/>
                <w:lang w:eastAsia="hi-IN" w:bidi="hi-IN"/>
              </w:rPr>
              <w:t>2</w:t>
            </w:r>
            <w:r w:rsidR="00A86352"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 xml:space="preserve"> m. </w:t>
            </w:r>
          </w:p>
          <w:p w14:paraId="4C20D1B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(3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 xml:space="preserve">.) </w:t>
            </w:r>
          </w:p>
        </w:tc>
        <w:tc>
          <w:tcPr>
            <w:tcW w:w="4413" w:type="dxa"/>
            <w:gridSpan w:val="4"/>
            <w:shd w:val="clear" w:color="auto" w:fill="auto"/>
          </w:tcPr>
          <w:p w14:paraId="221AF66F"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Informavimo apie didelę širdies ir  kraujagyslių ligų tikimybę, šios tikimybės įvertinimo, pirminės prevencijos priemonių plano sudarymo ar siuntimo išsamiai įvertinti širdies ir kraujagyslių ligų tikimybę paslauga</w:t>
            </w:r>
          </w:p>
        </w:tc>
      </w:tr>
      <w:tr w:rsidR="00CC20C5" w:rsidRPr="00CC20C5" w14:paraId="5AABF772" w14:textId="77777777" w:rsidTr="00525DF4">
        <w:trPr>
          <w:trHeight w:val="394"/>
        </w:trPr>
        <w:tc>
          <w:tcPr>
            <w:tcW w:w="1442" w:type="dxa"/>
            <w:vMerge/>
            <w:shd w:val="clear" w:color="auto" w:fill="auto"/>
          </w:tcPr>
          <w:p w14:paraId="0CB57D8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5" w:type="dxa"/>
            <w:vMerge/>
            <w:shd w:val="clear" w:color="auto" w:fill="auto"/>
          </w:tcPr>
          <w:p w14:paraId="299E1C4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31AFC76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8" w:type="dxa"/>
            <w:vMerge/>
            <w:shd w:val="clear" w:color="auto" w:fill="auto"/>
          </w:tcPr>
          <w:p w14:paraId="3F80AA2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2114" w:type="dxa"/>
            <w:gridSpan w:val="2"/>
            <w:shd w:val="clear" w:color="auto" w:fill="auto"/>
          </w:tcPr>
          <w:p w14:paraId="460D8DAA" w14:textId="67143C48"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A86352" w:rsidRPr="00CC20C5">
              <w:rPr>
                <w:rFonts w:ascii="Times New Roman" w:eastAsia="SimSun" w:hAnsi="Times New Roman" w:cs="Times New Roman"/>
                <w:color w:val="000000" w:themeColor="text1"/>
                <w:kern w:val="1"/>
                <w:sz w:val="20"/>
                <w:szCs w:val="24"/>
                <w:lang w:eastAsia="hi-IN" w:bidi="hi-IN"/>
              </w:rPr>
              <w:t>20</w:t>
            </w:r>
            <w:r w:rsidR="002A6A2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m. </w:t>
            </w:r>
          </w:p>
        </w:tc>
        <w:tc>
          <w:tcPr>
            <w:tcW w:w="2299" w:type="dxa"/>
            <w:gridSpan w:val="2"/>
            <w:shd w:val="clear" w:color="auto" w:fill="auto"/>
          </w:tcPr>
          <w:p w14:paraId="11007C44" w14:textId="0F07C3D9"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A86352" w:rsidRPr="00CC20C5">
              <w:rPr>
                <w:rFonts w:ascii="Times New Roman" w:eastAsia="SimSun" w:hAnsi="Times New Roman" w:cs="Times New Roman"/>
                <w:color w:val="000000" w:themeColor="text1"/>
                <w:kern w:val="1"/>
                <w:sz w:val="20"/>
                <w:szCs w:val="24"/>
                <w:lang w:eastAsia="hi-IN" w:bidi="hi-IN"/>
              </w:rPr>
              <w:t>21</w:t>
            </w:r>
            <w:r w:rsidRPr="00CC20C5">
              <w:rPr>
                <w:rFonts w:ascii="Times New Roman" w:eastAsia="SimSun" w:hAnsi="Times New Roman" w:cs="Times New Roman"/>
                <w:color w:val="000000" w:themeColor="text1"/>
                <w:kern w:val="1"/>
                <w:sz w:val="20"/>
                <w:szCs w:val="24"/>
                <w:lang w:eastAsia="hi-IN" w:bidi="hi-IN"/>
              </w:rPr>
              <w:t xml:space="preserve"> m. </w:t>
            </w:r>
          </w:p>
        </w:tc>
      </w:tr>
      <w:tr w:rsidR="00CC20C5" w:rsidRPr="00CC20C5" w14:paraId="2081D1B5" w14:textId="77777777" w:rsidTr="00525DF4">
        <w:trPr>
          <w:trHeight w:val="830"/>
        </w:trPr>
        <w:tc>
          <w:tcPr>
            <w:tcW w:w="1442" w:type="dxa"/>
            <w:vMerge/>
            <w:shd w:val="clear" w:color="auto" w:fill="auto"/>
          </w:tcPr>
          <w:p w14:paraId="1240B9D7"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5" w:type="dxa"/>
            <w:vMerge/>
            <w:shd w:val="clear" w:color="auto" w:fill="auto"/>
          </w:tcPr>
          <w:p w14:paraId="58263662"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4D01402B"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8" w:type="dxa"/>
            <w:vMerge/>
            <w:shd w:val="clear" w:color="auto" w:fill="auto"/>
          </w:tcPr>
          <w:p w14:paraId="4407810C"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865" w:type="dxa"/>
            <w:shd w:val="clear" w:color="auto" w:fill="auto"/>
          </w:tcPr>
          <w:p w14:paraId="6EEE718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249" w:type="dxa"/>
            <w:shd w:val="clear" w:color="auto" w:fill="auto"/>
          </w:tcPr>
          <w:p w14:paraId="4C85ABB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Įvyk. proc.</w:t>
            </w:r>
          </w:p>
          <w:p w14:paraId="3F1998DF"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(5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 xml:space="preserve">./2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c>
          <w:tcPr>
            <w:tcW w:w="834" w:type="dxa"/>
            <w:shd w:val="clear" w:color="auto" w:fill="auto"/>
          </w:tcPr>
          <w:p w14:paraId="540A737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465" w:type="dxa"/>
            <w:shd w:val="clear" w:color="auto" w:fill="auto"/>
          </w:tcPr>
          <w:p w14:paraId="2FFD3909"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Įvyk. proc. (7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 xml:space="preserve">./4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r>
      <w:tr w:rsidR="00CC20C5" w:rsidRPr="00CC20C5" w14:paraId="17D97834" w14:textId="77777777" w:rsidTr="00525DF4">
        <w:tc>
          <w:tcPr>
            <w:tcW w:w="1442" w:type="dxa"/>
            <w:shd w:val="clear" w:color="auto" w:fill="auto"/>
          </w:tcPr>
          <w:p w14:paraId="2F56D28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1</w:t>
            </w:r>
          </w:p>
        </w:tc>
        <w:tc>
          <w:tcPr>
            <w:tcW w:w="1135" w:type="dxa"/>
            <w:shd w:val="clear" w:color="auto" w:fill="auto"/>
          </w:tcPr>
          <w:p w14:paraId="30D6C98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c>
          <w:tcPr>
            <w:tcW w:w="1442" w:type="dxa"/>
            <w:shd w:val="clear" w:color="auto" w:fill="auto"/>
          </w:tcPr>
          <w:p w14:paraId="3AFEF785"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3</w:t>
            </w:r>
          </w:p>
        </w:tc>
        <w:tc>
          <w:tcPr>
            <w:tcW w:w="1138" w:type="dxa"/>
            <w:shd w:val="clear" w:color="auto" w:fill="auto"/>
          </w:tcPr>
          <w:p w14:paraId="626A863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4</w:t>
            </w:r>
          </w:p>
        </w:tc>
        <w:tc>
          <w:tcPr>
            <w:tcW w:w="865" w:type="dxa"/>
            <w:shd w:val="clear" w:color="auto" w:fill="auto"/>
          </w:tcPr>
          <w:p w14:paraId="2BAC41E7"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5</w:t>
            </w:r>
          </w:p>
        </w:tc>
        <w:tc>
          <w:tcPr>
            <w:tcW w:w="1249" w:type="dxa"/>
            <w:shd w:val="clear" w:color="auto" w:fill="auto"/>
          </w:tcPr>
          <w:p w14:paraId="0A6904C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6</w:t>
            </w:r>
          </w:p>
        </w:tc>
        <w:tc>
          <w:tcPr>
            <w:tcW w:w="834" w:type="dxa"/>
            <w:shd w:val="clear" w:color="auto" w:fill="auto"/>
          </w:tcPr>
          <w:p w14:paraId="79E9E3B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7</w:t>
            </w:r>
          </w:p>
        </w:tc>
        <w:tc>
          <w:tcPr>
            <w:tcW w:w="1465" w:type="dxa"/>
            <w:shd w:val="clear" w:color="auto" w:fill="auto"/>
          </w:tcPr>
          <w:p w14:paraId="1CD0F87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w:t>
            </w:r>
          </w:p>
        </w:tc>
      </w:tr>
      <w:tr w:rsidR="00CC20C5" w:rsidRPr="00CC20C5" w14:paraId="08246C57" w14:textId="77777777" w:rsidTr="00525DF4">
        <w:tc>
          <w:tcPr>
            <w:tcW w:w="1442" w:type="dxa"/>
            <w:shd w:val="clear" w:color="auto" w:fill="auto"/>
          </w:tcPr>
          <w:p w14:paraId="0CE51D7D" w14:textId="060CA5C9" w:rsidR="00191B7B" w:rsidRPr="00CC20C5" w:rsidRDefault="002A6A23"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3</w:t>
            </w:r>
            <w:r w:rsidR="002F1EF4" w:rsidRPr="00CC20C5">
              <w:rPr>
                <w:rFonts w:ascii="Times New Roman" w:eastAsia="SimSun" w:hAnsi="Times New Roman" w:cs="Times New Roman"/>
                <w:bCs/>
                <w:color w:val="000000" w:themeColor="text1"/>
                <w:kern w:val="1"/>
                <w:szCs w:val="24"/>
                <w:lang w:eastAsia="hi-IN" w:bidi="hi-IN"/>
              </w:rPr>
              <w:t>4</w:t>
            </w:r>
            <w:r w:rsidR="00A86352" w:rsidRPr="00CC20C5">
              <w:rPr>
                <w:rFonts w:ascii="Times New Roman" w:eastAsia="SimSun" w:hAnsi="Times New Roman" w:cs="Times New Roman"/>
                <w:bCs/>
                <w:color w:val="000000" w:themeColor="text1"/>
                <w:kern w:val="1"/>
                <w:szCs w:val="24"/>
                <w:lang w:eastAsia="hi-IN" w:bidi="hi-IN"/>
              </w:rPr>
              <w:t>07</w:t>
            </w:r>
          </w:p>
        </w:tc>
        <w:tc>
          <w:tcPr>
            <w:tcW w:w="1135" w:type="dxa"/>
            <w:shd w:val="clear" w:color="auto" w:fill="auto"/>
          </w:tcPr>
          <w:p w14:paraId="4CA8F989" w14:textId="6E80A616" w:rsidR="00191B7B" w:rsidRPr="00CC20C5" w:rsidRDefault="002F1EF4"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34</w:t>
            </w:r>
            <w:r w:rsidR="00A86352" w:rsidRPr="00CC20C5">
              <w:rPr>
                <w:rFonts w:ascii="Times New Roman" w:eastAsia="SimSun" w:hAnsi="Times New Roman" w:cs="Times New Roman"/>
                <w:bCs/>
                <w:color w:val="000000" w:themeColor="text1"/>
                <w:kern w:val="1"/>
                <w:szCs w:val="24"/>
                <w:lang w:eastAsia="hi-IN" w:bidi="hi-IN"/>
              </w:rPr>
              <w:t>07</w:t>
            </w:r>
          </w:p>
        </w:tc>
        <w:tc>
          <w:tcPr>
            <w:tcW w:w="1442" w:type="dxa"/>
            <w:shd w:val="clear" w:color="auto" w:fill="auto"/>
          </w:tcPr>
          <w:p w14:paraId="0979CE4C" w14:textId="24BDEDD2" w:rsidR="00191B7B" w:rsidRPr="00CC20C5" w:rsidRDefault="00A86352"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3471</w:t>
            </w:r>
          </w:p>
        </w:tc>
        <w:tc>
          <w:tcPr>
            <w:tcW w:w="1138" w:type="dxa"/>
            <w:shd w:val="clear" w:color="auto" w:fill="auto"/>
          </w:tcPr>
          <w:p w14:paraId="20EBDEB3" w14:textId="4603CC61" w:rsidR="00191B7B" w:rsidRPr="00CC20C5" w:rsidRDefault="00A86352"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3471</w:t>
            </w:r>
          </w:p>
        </w:tc>
        <w:tc>
          <w:tcPr>
            <w:tcW w:w="865" w:type="dxa"/>
            <w:shd w:val="clear" w:color="auto" w:fill="auto"/>
          </w:tcPr>
          <w:p w14:paraId="13CB4F7F" w14:textId="2F4FA1FF" w:rsidR="00191B7B" w:rsidRPr="00CC20C5" w:rsidRDefault="002A6A23"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w:t>
            </w:r>
            <w:r w:rsidR="002F1EF4" w:rsidRPr="00CC20C5">
              <w:rPr>
                <w:rFonts w:ascii="Times New Roman" w:eastAsia="SimSun" w:hAnsi="Times New Roman" w:cs="Times New Roman"/>
                <w:bCs/>
                <w:color w:val="000000" w:themeColor="text1"/>
                <w:kern w:val="1"/>
                <w:szCs w:val="24"/>
                <w:lang w:eastAsia="hi-IN" w:bidi="hi-IN"/>
              </w:rPr>
              <w:t>5</w:t>
            </w:r>
            <w:r w:rsidR="00A86352" w:rsidRPr="00CC20C5">
              <w:rPr>
                <w:rFonts w:ascii="Times New Roman" w:eastAsia="SimSun" w:hAnsi="Times New Roman" w:cs="Times New Roman"/>
                <w:bCs/>
                <w:color w:val="000000" w:themeColor="text1"/>
                <w:kern w:val="1"/>
                <w:szCs w:val="24"/>
                <w:lang w:eastAsia="hi-IN" w:bidi="hi-IN"/>
              </w:rPr>
              <w:t>26</w:t>
            </w:r>
          </w:p>
        </w:tc>
        <w:tc>
          <w:tcPr>
            <w:tcW w:w="1249" w:type="dxa"/>
            <w:shd w:val="clear" w:color="auto" w:fill="auto"/>
          </w:tcPr>
          <w:p w14:paraId="79B58623" w14:textId="63483B92" w:rsidR="00191B7B" w:rsidRPr="00CC20C5" w:rsidRDefault="002F1EF4"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4</w:t>
            </w:r>
            <w:r w:rsidR="00A86352" w:rsidRPr="00CC20C5">
              <w:rPr>
                <w:rFonts w:ascii="Times New Roman" w:eastAsia="SimSun" w:hAnsi="Times New Roman" w:cs="Times New Roman"/>
                <w:b/>
                <w:color w:val="000000" w:themeColor="text1"/>
                <w:kern w:val="1"/>
                <w:szCs w:val="24"/>
                <w:lang w:eastAsia="hi-IN" w:bidi="hi-IN"/>
              </w:rPr>
              <w:t>4,8</w:t>
            </w:r>
          </w:p>
        </w:tc>
        <w:tc>
          <w:tcPr>
            <w:tcW w:w="834" w:type="dxa"/>
            <w:shd w:val="clear" w:color="auto" w:fill="auto"/>
          </w:tcPr>
          <w:p w14:paraId="43E7E619" w14:textId="530F756E" w:rsidR="00191B7B" w:rsidRPr="00CC20C5" w:rsidRDefault="00A86352"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2173</w:t>
            </w:r>
          </w:p>
        </w:tc>
        <w:tc>
          <w:tcPr>
            <w:tcW w:w="1465" w:type="dxa"/>
            <w:shd w:val="clear" w:color="auto" w:fill="auto"/>
          </w:tcPr>
          <w:p w14:paraId="327330D0" w14:textId="06F78074" w:rsidR="00191B7B" w:rsidRPr="00CC20C5" w:rsidRDefault="00A86352"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62,6</w:t>
            </w:r>
          </w:p>
        </w:tc>
      </w:tr>
    </w:tbl>
    <w:p w14:paraId="4B477DEC" w14:textId="77777777" w:rsidR="00BF617D" w:rsidRDefault="00191B7B" w:rsidP="00BF617D">
      <w:pPr>
        <w:widowControl w:val="0"/>
        <w:suppressAutoHyphens/>
        <w:spacing w:after="0"/>
        <w:ind w:firstLine="567"/>
        <w:jc w:val="both"/>
        <w:rPr>
          <w:rFonts w:ascii="Times New Roman" w:eastAsia="SimSun" w:hAnsi="Times New Roman" w:cs="Times New Roman"/>
          <w:i/>
          <w:color w:val="000000" w:themeColor="text1"/>
          <w:kern w:val="1"/>
          <w:szCs w:val="24"/>
          <w:lang w:eastAsia="hi-IN" w:bidi="hi-IN"/>
        </w:rPr>
      </w:pPr>
      <w:r w:rsidRPr="00CC20C5">
        <w:rPr>
          <w:rFonts w:ascii="Times New Roman" w:eastAsia="SimSun" w:hAnsi="Times New Roman" w:cs="Times New Roman"/>
          <w:i/>
          <w:color w:val="000000" w:themeColor="text1"/>
          <w:kern w:val="1"/>
          <w:szCs w:val="24"/>
          <w:lang w:eastAsia="hi-IN" w:bidi="hi-IN"/>
        </w:rPr>
        <w:t>Šaltinis: Šiaulių teritorinė ligonių kasa</w:t>
      </w:r>
    </w:p>
    <w:p w14:paraId="10FB3BB2" w14:textId="05453679" w:rsidR="008C5783" w:rsidRPr="00BF617D" w:rsidRDefault="000E538C" w:rsidP="00BF617D">
      <w:pPr>
        <w:widowControl w:val="0"/>
        <w:suppressAutoHyphens/>
        <w:spacing w:after="0"/>
        <w:ind w:firstLine="567"/>
        <w:jc w:val="both"/>
        <w:rPr>
          <w:rFonts w:ascii="Times New Roman" w:eastAsia="SimSun" w:hAnsi="Times New Roman" w:cs="Times New Roman"/>
          <w:i/>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 xml:space="preserve"> </w:t>
      </w:r>
    </w:p>
    <w:p w14:paraId="036F1615" w14:textId="6DFC7398" w:rsidR="00191B7B" w:rsidRPr="00CC20C5" w:rsidRDefault="00864101" w:rsidP="00390ABE">
      <w:pPr>
        <w:widowControl w:val="0"/>
        <w:suppressAutoHyphens/>
        <w:spacing w:after="0"/>
        <w:ind w:firstLine="567"/>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
          <w:bCs/>
          <w:color w:val="000000" w:themeColor="text1"/>
          <w:kern w:val="1"/>
          <w:szCs w:val="24"/>
          <w:lang w:eastAsia="hi-IN" w:bidi="hi-IN"/>
        </w:rPr>
        <w:t>7</w:t>
      </w:r>
      <w:r w:rsidR="00191B7B" w:rsidRPr="00CC20C5">
        <w:rPr>
          <w:rFonts w:ascii="Times New Roman" w:eastAsia="SimSun" w:hAnsi="Times New Roman" w:cs="Times New Roman"/>
          <w:b/>
          <w:bCs/>
          <w:color w:val="000000" w:themeColor="text1"/>
          <w:kern w:val="1"/>
          <w:szCs w:val="24"/>
          <w:lang w:eastAsia="hi-IN" w:bidi="hi-IN"/>
        </w:rPr>
        <w:t xml:space="preserve"> </w:t>
      </w:r>
      <w:r w:rsidR="00FC3ADD" w:rsidRPr="00CC20C5">
        <w:rPr>
          <w:rFonts w:ascii="Times New Roman" w:eastAsia="SimSun" w:hAnsi="Times New Roman" w:cs="Times New Roman"/>
          <w:b/>
          <w:bCs/>
          <w:color w:val="000000" w:themeColor="text1"/>
          <w:kern w:val="1"/>
          <w:szCs w:val="24"/>
          <w:lang w:eastAsia="hi-IN" w:bidi="hi-IN"/>
        </w:rPr>
        <w:t>L</w:t>
      </w:r>
      <w:r w:rsidR="00191B7B" w:rsidRPr="00CC20C5">
        <w:rPr>
          <w:rFonts w:ascii="Times New Roman" w:eastAsia="SimSun" w:hAnsi="Times New Roman" w:cs="Times New Roman"/>
          <w:b/>
          <w:bCs/>
          <w:color w:val="000000" w:themeColor="text1"/>
          <w:kern w:val="1"/>
          <w:szCs w:val="24"/>
          <w:lang w:eastAsia="hi-IN" w:bidi="hi-IN"/>
        </w:rPr>
        <w:t>entelė.</w:t>
      </w:r>
      <w:r w:rsidR="00191B7B" w:rsidRPr="00CC20C5">
        <w:rPr>
          <w:rFonts w:ascii="Times New Roman" w:eastAsia="SimSun" w:hAnsi="Times New Roman" w:cs="Times New Roman"/>
          <w:bCs/>
          <w:color w:val="000000" w:themeColor="text1"/>
          <w:kern w:val="1"/>
          <w:szCs w:val="24"/>
          <w:lang w:eastAsia="hi-IN" w:bidi="hi-IN"/>
        </w:rPr>
        <w:t xml:space="preserve"> Storosios žarnos vėžio ankstyvosios diagnostikos programos vykdymas</w:t>
      </w:r>
      <w:r w:rsidR="00FC3ADD" w:rsidRPr="00CC20C5">
        <w:rPr>
          <w:rFonts w:ascii="Times New Roman" w:eastAsia="SimSun" w:hAnsi="Times New Roman" w:cs="Times New Roman"/>
          <w:bCs/>
          <w:color w:val="000000" w:themeColor="text1"/>
          <w:kern w:val="1"/>
          <w:szCs w:val="24"/>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298"/>
        <w:gridCol w:w="1440"/>
        <w:gridCol w:w="1134"/>
        <w:gridCol w:w="862"/>
        <w:gridCol w:w="1245"/>
        <w:gridCol w:w="832"/>
        <w:gridCol w:w="1456"/>
      </w:tblGrid>
      <w:tr w:rsidR="00CC20C5" w:rsidRPr="00CC20C5" w14:paraId="354BE426" w14:textId="77777777" w:rsidTr="008C5783">
        <w:trPr>
          <w:trHeight w:val="511"/>
        </w:trPr>
        <w:tc>
          <w:tcPr>
            <w:tcW w:w="1271" w:type="dxa"/>
            <w:vMerge w:val="restart"/>
            <w:shd w:val="clear" w:color="auto" w:fill="auto"/>
          </w:tcPr>
          <w:p w14:paraId="57AECD2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50-74 m. asmenų skaičius</w:t>
            </w:r>
          </w:p>
          <w:p w14:paraId="6800A9AE" w14:textId="095EACB6"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9D4B62"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-01-01</w:t>
            </w:r>
          </w:p>
          <w:p w14:paraId="7C7A5C9D"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p w14:paraId="7D3FDC2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306" w:type="dxa"/>
            <w:vMerge w:val="restart"/>
            <w:shd w:val="clear" w:color="auto" w:fill="auto"/>
          </w:tcPr>
          <w:p w14:paraId="15EDE4BE" w14:textId="0CF3B52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9D4B62"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 xml:space="preserve"> m.</w:t>
            </w:r>
          </w:p>
          <w:p w14:paraId="626D0A63" w14:textId="352BD9D4"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(1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
          <w:p w14:paraId="0C346F1B"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442" w:type="dxa"/>
            <w:vMerge w:val="restart"/>
            <w:shd w:val="clear" w:color="auto" w:fill="auto"/>
          </w:tcPr>
          <w:p w14:paraId="52970AF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Aptarnaujamų 50-74 m. asmenų skaičius</w:t>
            </w:r>
          </w:p>
          <w:p w14:paraId="078B98DE" w14:textId="2BBC694A"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93629F" w:rsidRPr="00CC20C5">
              <w:rPr>
                <w:rFonts w:ascii="Times New Roman" w:eastAsia="SimSun" w:hAnsi="Times New Roman" w:cs="Times New Roman"/>
                <w:color w:val="000000" w:themeColor="text1"/>
                <w:kern w:val="1"/>
                <w:sz w:val="20"/>
                <w:szCs w:val="24"/>
                <w:lang w:eastAsia="hi-IN" w:bidi="hi-IN"/>
              </w:rPr>
              <w:t>2</w:t>
            </w:r>
            <w:r w:rsidR="009D4B62"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-01-01</w:t>
            </w:r>
          </w:p>
          <w:p w14:paraId="117443E9"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p w14:paraId="345DEB2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8" w:type="dxa"/>
            <w:vMerge w:val="restart"/>
            <w:shd w:val="clear" w:color="auto" w:fill="auto"/>
          </w:tcPr>
          <w:p w14:paraId="12132923" w14:textId="31ABF5CF"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Planuota patikrinti per 20</w:t>
            </w:r>
            <w:r w:rsidR="0093629F" w:rsidRPr="00CC20C5">
              <w:rPr>
                <w:rFonts w:ascii="Times New Roman" w:eastAsia="SimSun" w:hAnsi="Times New Roman" w:cs="Times New Roman"/>
                <w:color w:val="000000" w:themeColor="text1"/>
                <w:kern w:val="1"/>
                <w:sz w:val="20"/>
                <w:szCs w:val="24"/>
                <w:lang w:eastAsia="hi-IN" w:bidi="hi-IN"/>
              </w:rPr>
              <w:t>2</w:t>
            </w:r>
            <w:r w:rsidR="009D4B62" w:rsidRPr="00CC20C5">
              <w:rPr>
                <w:rFonts w:ascii="Times New Roman" w:eastAsia="SimSun" w:hAnsi="Times New Roman" w:cs="Times New Roman"/>
                <w:color w:val="000000" w:themeColor="text1"/>
                <w:kern w:val="1"/>
                <w:sz w:val="20"/>
                <w:szCs w:val="24"/>
                <w:lang w:eastAsia="hi-IN" w:bidi="hi-IN"/>
              </w:rPr>
              <w:t>1</w:t>
            </w:r>
            <w:r w:rsidR="0093629F"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m.</w:t>
            </w:r>
          </w:p>
          <w:p w14:paraId="041DE1C2" w14:textId="72989DE1"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(3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
          <w:p w14:paraId="096A923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4413" w:type="dxa"/>
            <w:gridSpan w:val="4"/>
            <w:shd w:val="clear" w:color="auto" w:fill="auto"/>
          </w:tcPr>
          <w:p w14:paraId="587901E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Informavimo paslauga</w:t>
            </w:r>
          </w:p>
        </w:tc>
      </w:tr>
      <w:tr w:rsidR="00CC20C5" w:rsidRPr="00CC20C5" w14:paraId="31CA80B1" w14:textId="77777777" w:rsidTr="008C5783">
        <w:trPr>
          <w:trHeight w:val="394"/>
        </w:trPr>
        <w:tc>
          <w:tcPr>
            <w:tcW w:w="1271" w:type="dxa"/>
            <w:vMerge/>
            <w:shd w:val="clear" w:color="auto" w:fill="auto"/>
          </w:tcPr>
          <w:p w14:paraId="3B7C53BB"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306" w:type="dxa"/>
            <w:vMerge/>
            <w:shd w:val="clear" w:color="auto" w:fill="auto"/>
          </w:tcPr>
          <w:p w14:paraId="2BA5032D"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7477B1C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1138" w:type="dxa"/>
            <w:vMerge/>
            <w:shd w:val="clear" w:color="auto" w:fill="auto"/>
          </w:tcPr>
          <w:p w14:paraId="2EED319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p>
        </w:tc>
        <w:tc>
          <w:tcPr>
            <w:tcW w:w="2114" w:type="dxa"/>
            <w:gridSpan w:val="2"/>
            <w:shd w:val="clear" w:color="auto" w:fill="auto"/>
          </w:tcPr>
          <w:p w14:paraId="5C9403CF" w14:textId="6897FB10"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9D4B62" w:rsidRPr="00CC20C5">
              <w:rPr>
                <w:rFonts w:ascii="Times New Roman" w:eastAsia="SimSun" w:hAnsi="Times New Roman" w:cs="Times New Roman"/>
                <w:color w:val="000000" w:themeColor="text1"/>
                <w:kern w:val="1"/>
                <w:sz w:val="20"/>
                <w:szCs w:val="24"/>
                <w:lang w:eastAsia="hi-IN" w:bidi="hi-IN"/>
              </w:rPr>
              <w:t>20</w:t>
            </w:r>
            <w:r w:rsidRPr="00CC20C5">
              <w:rPr>
                <w:rFonts w:ascii="Times New Roman" w:eastAsia="SimSun" w:hAnsi="Times New Roman" w:cs="Times New Roman"/>
                <w:color w:val="000000" w:themeColor="text1"/>
                <w:kern w:val="1"/>
                <w:sz w:val="20"/>
                <w:szCs w:val="24"/>
                <w:lang w:eastAsia="hi-IN" w:bidi="hi-IN"/>
              </w:rPr>
              <w:t xml:space="preserve"> m. </w:t>
            </w:r>
          </w:p>
        </w:tc>
        <w:tc>
          <w:tcPr>
            <w:tcW w:w="2299" w:type="dxa"/>
            <w:gridSpan w:val="2"/>
            <w:shd w:val="clear" w:color="auto" w:fill="auto"/>
          </w:tcPr>
          <w:p w14:paraId="3562FE82" w14:textId="1A133786"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20</w:t>
            </w:r>
            <w:r w:rsidR="0093629F" w:rsidRPr="00CC20C5">
              <w:rPr>
                <w:rFonts w:ascii="Times New Roman" w:eastAsia="SimSun" w:hAnsi="Times New Roman" w:cs="Times New Roman"/>
                <w:color w:val="000000" w:themeColor="text1"/>
                <w:kern w:val="1"/>
                <w:sz w:val="20"/>
                <w:szCs w:val="24"/>
                <w:lang w:eastAsia="hi-IN" w:bidi="hi-IN"/>
              </w:rPr>
              <w:t>2</w:t>
            </w:r>
            <w:r w:rsidR="009D4B62" w:rsidRPr="00CC20C5">
              <w:rPr>
                <w:rFonts w:ascii="Times New Roman" w:eastAsia="SimSun" w:hAnsi="Times New Roman" w:cs="Times New Roman"/>
                <w:color w:val="000000" w:themeColor="text1"/>
                <w:kern w:val="1"/>
                <w:sz w:val="20"/>
                <w:szCs w:val="24"/>
                <w:lang w:eastAsia="hi-IN" w:bidi="hi-IN"/>
              </w:rPr>
              <w:t>1</w:t>
            </w:r>
            <w:r w:rsidRPr="00CC20C5">
              <w:rPr>
                <w:rFonts w:ascii="Times New Roman" w:eastAsia="SimSun" w:hAnsi="Times New Roman" w:cs="Times New Roman"/>
                <w:color w:val="000000" w:themeColor="text1"/>
                <w:kern w:val="1"/>
                <w:sz w:val="20"/>
                <w:szCs w:val="24"/>
                <w:lang w:eastAsia="hi-IN" w:bidi="hi-IN"/>
              </w:rPr>
              <w:t xml:space="preserve"> m. </w:t>
            </w:r>
          </w:p>
        </w:tc>
      </w:tr>
      <w:tr w:rsidR="00CC20C5" w:rsidRPr="00CC20C5" w14:paraId="6C6BB125" w14:textId="77777777" w:rsidTr="008C5783">
        <w:trPr>
          <w:trHeight w:val="864"/>
        </w:trPr>
        <w:tc>
          <w:tcPr>
            <w:tcW w:w="1271" w:type="dxa"/>
            <w:vMerge/>
            <w:shd w:val="clear" w:color="auto" w:fill="auto"/>
          </w:tcPr>
          <w:p w14:paraId="40B7DA5F"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306" w:type="dxa"/>
            <w:vMerge/>
            <w:shd w:val="clear" w:color="auto" w:fill="auto"/>
          </w:tcPr>
          <w:p w14:paraId="684140B5"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442" w:type="dxa"/>
            <w:vMerge/>
            <w:shd w:val="clear" w:color="auto" w:fill="auto"/>
          </w:tcPr>
          <w:p w14:paraId="2A5C438F"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1138" w:type="dxa"/>
            <w:vMerge/>
            <w:shd w:val="clear" w:color="auto" w:fill="auto"/>
          </w:tcPr>
          <w:p w14:paraId="30989CB1" w14:textId="77777777" w:rsidR="00191B7B" w:rsidRPr="00CC20C5" w:rsidRDefault="00191B7B" w:rsidP="00BC535E">
            <w:pPr>
              <w:widowControl w:val="0"/>
              <w:suppressAutoHyphens/>
              <w:spacing w:after="0"/>
              <w:rPr>
                <w:rFonts w:ascii="Times New Roman" w:eastAsia="SimSun" w:hAnsi="Times New Roman" w:cs="Times New Roman"/>
                <w:color w:val="000000" w:themeColor="text1"/>
                <w:kern w:val="1"/>
                <w:sz w:val="20"/>
                <w:szCs w:val="24"/>
                <w:lang w:eastAsia="hi-IN" w:bidi="hi-IN"/>
              </w:rPr>
            </w:pPr>
          </w:p>
        </w:tc>
        <w:tc>
          <w:tcPr>
            <w:tcW w:w="865" w:type="dxa"/>
            <w:shd w:val="clear" w:color="auto" w:fill="auto"/>
          </w:tcPr>
          <w:p w14:paraId="69C000A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249" w:type="dxa"/>
            <w:shd w:val="clear" w:color="auto" w:fill="auto"/>
          </w:tcPr>
          <w:p w14:paraId="05E6C68A"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Įvyk. proc.</w:t>
            </w:r>
          </w:p>
          <w:p w14:paraId="015B5FDF" w14:textId="3155033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(5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2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c>
          <w:tcPr>
            <w:tcW w:w="834" w:type="dxa"/>
            <w:shd w:val="clear" w:color="auto" w:fill="auto"/>
          </w:tcPr>
          <w:p w14:paraId="2979A948"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atv.sk.</w:t>
            </w:r>
          </w:p>
        </w:tc>
        <w:tc>
          <w:tcPr>
            <w:tcW w:w="1465" w:type="dxa"/>
            <w:shd w:val="clear" w:color="auto" w:fill="auto"/>
          </w:tcPr>
          <w:p w14:paraId="3B5FFCA2" w14:textId="4D8F72F9"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 w:val="20"/>
                <w:szCs w:val="24"/>
                <w:lang w:eastAsia="hi-IN" w:bidi="hi-IN"/>
              </w:rPr>
            </w:pPr>
            <w:r w:rsidRPr="00CC20C5">
              <w:rPr>
                <w:rFonts w:ascii="Times New Roman" w:eastAsia="SimSun" w:hAnsi="Times New Roman" w:cs="Times New Roman"/>
                <w:color w:val="000000" w:themeColor="text1"/>
                <w:kern w:val="1"/>
                <w:sz w:val="20"/>
                <w:szCs w:val="24"/>
                <w:lang w:eastAsia="hi-IN" w:bidi="hi-IN"/>
              </w:rPr>
              <w:t xml:space="preserve">Įvyk. proc. (7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w:t>
            </w:r>
            <w:r w:rsidR="008C5783" w:rsidRPr="00CC20C5">
              <w:rPr>
                <w:rFonts w:ascii="Times New Roman" w:eastAsia="SimSun" w:hAnsi="Times New Roman" w:cs="Times New Roman"/>
                <w:color w:val="000000" w:themeColor="text1"/>
                <w:kern w:val="1"/>
                <w:sz w:val="20"/>
                <w:szCs w:val="24"/>
                <w:lang w:eastAsia="hi-IN" w:bidi="hi-IN"/>
              </w:rPr>
              <w:t xml:space="preserve"> </w:t>
            </w:r>
            <w:r w:rsidRPr="00CC20C5">
              <w:rPr>
                <w:rFonts w:ascii="Times New Roman" w:eastAsia="SimSun" w:hAnsi="Times New Roman" w:cs="Times New Roman"/>
                <w:color w:val="000000" w:themeColor="text1"/>
                <w:kern w:val="1"/>
                <w:sz w:val="20"/>
                <w:szCs w:val="24"/>
                <w:lang w:eastAsia="hi-IN" w:bidi="hi-IN"/>
              </w:rPr>
              <w:t xml:space="preserve">4 </w:t>
            </w:r>
            <w:proofErr w:type="spellStart"/>
            <w:r w:rsidRPr="00CC20C5">
              <w:rPr>
                <w:rFonts w:ascii="Times New Roman" w:eastAsia="SimSun" w:hAnsi="Times New Roman" w:cs="Times New Roman"/>
                <w:color w:val="000000" w:themeColor="text1"/>
                <w:kern w:val="1"/>
                <w:sz w:val="20"/>
                <w:szCs w:val="24"/>
                <w:lang w:eastAsia="hi-IN" w:bidi="hi-IN"/>
              </w:rPr>
              <w:t>stulp</w:t>
            </w:r>
            <w:proofErr w:type="spellEnd"/>
            <w:r w:rsidRPr="00CC20C5">
              <w:rPr>
                <w:rFonts w:ascii="Times New Roman" w:eastAsia="SimSun" w:hAnsi="Times New Roman" w:cs="Times New Roman"/>
                <w:color w:val="000000" w:themeColor="text1"/>
                <w:kern w:val="1"/>
                <w:sz w:val="20"/>
                <w:szCs w:val="24"/>
                <w:lang w:eastAsia="hi-IN" w:bidi="hi-IN"/>
              </w:rPr>
              <w:t>.*100 )</w:t>
            </w:r>
          </w:p>
        </w:tc>
      </w:tr>
      <w:tr w:rsidR="00CC20C5" w:rsidRPr="00CC20C5" w14:paraId="10B0A72F" w14:textId="77777777" w:rsidTr="008C5783">
        <w:tc>
          <w:tcPr>
            <w:tcW w:w="1271" w:type="dxa"/>
            <w:shd w:val="clear" w:color="auto" w:fill="auto"/>
          </w:tcPr>
          <w:p w14:paraId="7A77DC50"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1</w:t>
            </w:r>
          </w:p>
        </w:tc>
        <w:tc>
          <w:tcPr>
            <w:tcW w:w="1306" w:type="dxa"/>
            <w:shd w:val="clear" w:color="auto" w:fill="auto"/>
          </w:tcPr>
          <w:p w14:paraId="634BDD4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c>
          <w:tcPr>
            <w:tcW w:w="1442" w:type="dxa"/>
            <w:shd w:val="clear" w:color="auto" w:fill="auto"/>
          </w:tcPr>
          <w:p w14:paraId="7074BC24"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3</w:t>
            </w:r>
          </w:p>
        </w:tc>
        <w:tc>
          <w:tcPr>
            <w:tcW w:w="1138" w:type="dxa"/>
            <w:shd w:val="clear" w:color="auto" w:fill="auto"/>
          </w:tcPr>
          <w:p w14:paraId="496298A1"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4</w:t>
            </w:r>
          </w:p>
        </w:tc>
        <w:tc>
          <w:tcPr>
            <w:tcW w:w="865" w:type="dxa"/>
            <w:shd w:val="clear" w:color="auto" w:fill="auto"/>
          </w:tcPr>
          <w:p w14:paraId="66863386"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5</w:t>
            </w:r>
          </w:p>
        </w:tc>
        <w:tc>
          <w:tcPr>
            <w:tcW w:w="1249" w:type="dxa"/>
            <w:shd w:val="clear" w:color="auto" w:fill="auto"/>
          </w:tcPr>
          <w:p w14:paraId="4573901E"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6</w:t>
            </w:r>
          </w:p>
        </w:tc>
        <w:tc>
          <w:tcPr>
            <w:tcW w:w="834" w:type="dxa"/>
            <w:shd w:val="clear" w:color="auto" w:fill="auto"/>
          </w:tcPr>
          <w:p w14:paraId="7D6CB313"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7</w:t>
            </w:r>
          </w:p>
        </w:tc>
        <w:tc>
          <w:tcPr>
            <w:tcW w:w="1465" w:type="dxa"/>
            <w:shd w:val="clear" w:color="auto" w:fill="auto"/>
          </w:tcPr>
          <w:p w14:paraId="4E1EDA7C" w14:textId="77777777" w:rsidR="00191B7B" w:rsidRPr="00CC20C5" w:rsidRDefault="00191B7B" w:rsidP="00BC535E">
            <w:pPr>
              <w:widowControl w:val="0"/>
              <w:suppressAutoHyphens/>
              <w:spacing w:after="0"/>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w:t>
            </w:r>
          </w:p>
        </w:tc>
      </w:tr>
      <w:tr w:rsidR="00CC20C5" w:rsidRPr="00CC20C5" w14:paraId="1DA49AD2" w14:textId="77777777" w:rsidTr="008C5783">
        <w:tc>
          <w:tcPr>
            <w:tcW w:w="1271" w:type="dxa"/>
            <w:shd w:val="clear" w:color="auto" w:fill="auto"/>
          </w:tcPr>
          <w:p w14:paraId="640A6B45" w14:textId="310D3B56" w:rsidR="00191B7B" w:rsidRPr="00CC20C5" w:rsidRDefault="002A6A23"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5</w:t>
            </w:r>
            <w:r w:rsidR="0093629F" w:rsidRPr="00CC20C5">
              <w:rPr>
                <w:rFonts w:ascii="Times New Roman" w:eastAsia="SimSun" w:hAnsi="Times New Roman" w:cs="Times New Roman"/>
                <w:bCs/>
                <w:color w:val="000000" w:themeColor="text1"/>
                <w:kern w:val="1"/>
                <w:szCs w:val="24"/>
                <w:lang w:eastAsia="hi-IN" w:bidi="hi-IN"/>
              </w:rPr>
              <w:t>3</w:t>
            </w:r>
            <w:r w:rsidR="009D4B62" w:rsidRPr="00CC20C5">
              <w:rPr>
                <w:rFonts w:ascii="Times New Roman" w:eastAsia="SimSun" w:hAnsi="Times New Roman" w:cs="Times New Roman"/>
                <w:bCs/>
                <w:color w:val="000000" w:themeColor="text1"/>
                <w:kern w:val="1"/>
                <w:szCs w:val="24"/>
                <w:lang w:eastAsia="hi-IN" w:bidi="hi-IN"/>
              </w:rPr>
              <w:t>47</w:t>
            </w:r>
          </w:p>
        </w:tc>
        <w:tc>
          <w:tcPr>
            <w:tcW w:w="1306" w:type="dxa"/>
            <w:shd w:val="clear" w:color="auto" w:fill="auto"/>
          </w:tcPr>
          <w:p w14:paraId="7EC234EB" w14:textId="25530F2F" w:rsidR="00191B7B" w:rsidRPr="00CC20C5" w:rsidRDefault="002A6A23"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26</w:t>
            </w:r>
            <w:r w:rsidR="009D4B62" w:rsidRPr="00CC20C5">
              <w:rPr>
                <w:rFonts w:ascii="Times New Roman" w:eastAsia="SimSun" w:hAnsi="Times New Roman" w:cs="Times New Roman"/>
                <w:bCs/>
                <w:color w:val="000000" w:themeColor="text1"/>
                <w:kern w:val="1"/>
                <w:szCs w:val="24"/>
                <w:lang w:eastAsia="hi-IN" w:bidi="hi-IN"/>
              </w:rPr>
              <w:t>74</w:t>
            </w:r>
          </w:p>
        </w:tc>
        <w:tc>
          <w:tcPr>
            <w:tcW w:w="1442" w:type="dxa"/>
            <w:shd w:val="clear" w:color="auto" w:fill="auto"/>
          </w:tcPr>
          <w:p w14:paraId="7B750910" w14:textId="5FA214C4" w:rsidR="00191B7B" w:rsidRPr="00CC20C5" w:rsidRDefault="009D4B62"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5664</w:t>
            </w:r>
          </w:p>
        </w:tc>
        <w:tc>
          <w:tcPr>
            <w:tcW w:w="1138" w:type="dxa"/>
            <w:shd w:val="clear" w:color="auto" w:fill="auto"/>
          </w:tcPr>
          <w:p w14:paraId="53E9A804" w14:textId="1976D36B" w:rsidR="00191B7B" w:rsidRPr="00CC20C5" w:rsidRDefault="009D4B62"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2832</w:t>
            </w:r>
          </w:p>
        </w:tc>
        <w:tc>
          <w:tcPr>
            <w:tcW w:w="865" w:type="dxa"/>
            <w:shd w:val="clear" w:color="auto" w:fill="auto"/>
          </w:tcPr>
          <w:p w14:paraId="45DF8F5F" w14:textId="25E423B6" w:rsidR="00191B7B" w:rsidRPr="00CC20C5" w:rsidRDefault="0093629F"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w:t>
            </w:r>
            <w:r w:rsidR="009D4B62" w:rsidRPr="00CC20C5">
              <w:rPr>
                <w:rFonts w:ascii="Times New Roman" w:eastAsia="SimSun" w:hAnsi="Times New Roman" w:cs="Times New Roman"/>
                <w:bCs/>
                <w:color w:val="000000" w:themeColor="text1"/>
                <w:kern w:val="1"/>
                <w:szCs w:val="24"/>
                <w:lang w:eastAsia="hi-IN" w:bidi="hi-IN"/>
              </w:rPr>
              <w:t>392</w:t>
            </w:r>
          </w:p>
        </w:tc>
        <w:tc>
          <w:tcPr>
            <w:tcW w:w="1249" w:type="dxa"/>
            <w:shd w:val="clear" w:color="auto" w:fill="auto"/>
          </w:tcPr>
          <w:p w14:paraId="2C8C1B43" w14:textId="3B6807A0" w:rsidR="00191B7B" w:rsidRPr="00CC20C5" w:rsidRDefault="009D4B62"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52,1</w:t>
            </w:r>
          </w:p>
        </w:tc>
        <w:tc>
          <w:tcPr>
            <w:tcW w:w="834" w:type="dxa"/>
            <w:shd w:val="clear" w:color="auto" w:fill="auto"/>
          </w:tcPr>
          <w:p w14:paraId="15FE9476" w14:textId="61E2E4F7" w:rsidR="00191B7B" w:rsidRPr="00CC20C5" w:rsidRDefault="003D4133"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Cs/>
                <w:color w:val="000000" w:themeColor="text1"/>
                <w:kern w:val="1"/>
                <w:szCs w:val="24"/>
                <w:lang w:eastAsia="hi-IN" w:bidi="hi-IN"/>
              </w:rPr>
              <w:t>1770</w:t>
            </w:r>
          </w:p>
        </w:tc>
        <w:tc>
          <w:tcPr>
            <w:tcW w:w="1465" w:type="dxa"/>
            <w:shd w:val="clear" w:color="auto" w:fill="auto"/>
          </w:tcPr>
          <w:p w14:paraId="62923268" w14:textId="52430856" w:rsidR="00191B7B" w:rsidRPr="00CC20C5" w:rsidRDefault="003D4133" w:rsidP="00BC535E">
            <w:pPr>
              <w:widowControl w:val="0"/>
              <w:suppressAutoHyphens/>
              <w:spacing w:after="0"/>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62,5</w:t>
            </w:r>
          </w:p>
        </w:tc>
      </w:tr>
    </w:tbl>
    <w:p w14:paraId="4ED4385D" w14:textId="77777777" w:rsidR="00525DF4" w:rsidRPr="00CC20C5" w:rsidRDefault="00191B7B" w:rsidP="00BC535E">
      <w:pPr>
        <w:widowControl w:val="0"/>
        <w:suppressAutoHyphens/>
        <w:spacing w:after="0"/>
        <w:ind w:left="567"/>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i/>
          <w:color w:val="000000" w:themeColor="text1"/>
          <w:kern w:val="1"/>
          <w:szCs w:val="24"/>
          <w:lang w:eastAsia="hi-IN" w:bidi="hi-IN"/>
        </w:rPr>
        <w:t>Šaltinis: Šiaulių teritorinė ligonių kasa</w:t>
      </w:r>
      <w:r w:rsidRPr="00CC20C5">
        <w:rPr>
          <w:rFonts w:ascii="Times New Roman" w:eastAsia="SimSun" w:hAnsi="Times New Roman" w:cs="Times New Roman"/>
          <w:bCs/>
          <w:color w:val="000000" w:themeColor="text1"/>
          <w:kern w:val="1"/>
          <w:szCs w:val="24"/>
          <w:lang w:eastAsia="hi-IN" w:bidi="hi-IN"/>
        </w:rPr>
        <w:t xml:space="preserve"> </w:t>
      </w:r>
    </w:p>
    <w:p w14:paraId="3E832BF7" w14:textId="14657250" w:rsidR="00525DF4" w:rsidRPr="00CC20C5" w:rsidRDefault="00525DF4" w:rsidP="00BC535E">
      <w:pPr>
        <w:widowControl w:val="0"/>
        <w:suppressAutoHyphens/>
        <w:spacing w:after="0"/>
        <w:ind w:left="567"/>
        <w:rPr>
          <w:rFonts w:ascii="Times New Roman" w:eastAsia="SimSun" w:hAnsi="Times New Roman" w:cs="Times New Roman"/>
          <w:bCs/>
          <w:color w:val="000000" w:themeColor="text1"/>
          <w:kern w:val="1"/>
          <w:szCs w:val="24"/>
          <w:lang w:eastAsia="hi-IN" w:bidi="hi-IN"/>
        </w:rPr>
      </w:pPr>
    </w:p>
    <w:p w14:paraId="359DA436" w14:textId="77777777" w:rsidR="00B01775" w:rsidRDefault="00B01775">
      <w:pPr>
        <w:rPr>
          <w:rFonts w:ascii="Times New Roman" w:eastAsia="SimSun" w:hAnsi="Times New Roman" w:cs="Times New Roman"/>
          <w:bCs/>
          <w:color w:val="000000" w:themeColor="text1"/>
          <w:kern w:val="1"/>
          <w:sz w:val="24"/>
          <w:szCs w:val="28"/>
          <w:lang w:eastAsia="hi-IN" w:bidi="hi-IN"/>
        </w:rPr>
      </w:pPr>
      <w:r>
        <w:rPr>
          <w:rFonts w:ascii="Times New Roman" w:eastAsia="SimSun" w:hAnsi="Times New Roman" w:cs="Times New Roman"/>
          <w:bCs/>
          <w:color w:val="000000" w:themeColor="text1"/>
          <w:kern w:val="1"/>
          <w:sz w:val="24"/>
          <w:szCs w:val="28"/>
          <w:lang w:eastAsia="hi-IN" w:bidi="hi-IN"/>
        </w:rPr>
        <w:br w:type="page"/>
      </w:r>
    </w:p>
    <w:p w14:paraId="209D3625" w14:textId="77777777" w:rsidR="00BF617D" w:rsidRDefault="008C5783" w:rsidP="00BC535E">
      <w:pPr>
        <w:widowControl w:val="0"/>
        <w:suppressAutoHyphens/>
        <w:spacing w:after="0"/>
        <w:ind w:firstLine="567"/>
        <w:rPr>
          <w:rFonts w:ascii="Times New Roman" w:eastAsia="SimSun" w:hAnsi="Times New Roman" w:cs="Times New Roman"/>
          <w:bCs/>
          <w:color w:val="000000" w:themeColor="text1"/>
          <w:kern w:val="1"/>
          <w:sz w:val="24"/>
          <w:szCs w:val="28"/>
          <w:lang w:eastAsia="hi-IN" w:bidi="hi-IN"/>
        </w:rPr>
      </w:pPr>
      <w:r w:rsidRPr="00CC20C5">
        <w:rPr>
          <w:rFonts w:ascii="Times New Roman" w:eastAsia="SimSun" w:hAnsi="Times New Roman" w:cs="Times New Roman"/>
          <w:bCs/>
          <w:color w:val="000000" w:themeColor="text1"/>
          <w:kern w:val="1"/>
          <w:sz w:val="24"/>
          <w:szCs w:val="28"/>
          <w:lang w:eastAsia="hi-IN" w:bidi="hi-IN"/>
        </w:rPr>
        <w:lastRenderedPageBreak/>
        <w:t xml:space="preserve">Grafinė </w:t>
      </w:r>
      <w:r w:rsidR="002823A6" w:rsidRPr="00CC20C5">
        <w:rPr>
          <w:rFonts w:ascii="Times New Roman" w:eastAsia="SimSun" w:hAnsi="Times New Roman" w:cs="Times New Roman"/>
          <w:bCs/>
          <w:color w:val="000000" w:themeColor="text1"/>
          <w:kern w:val="1"/>
          <w:sz w:val="24"/>
          <w:szCs w:val="28"/>
          <w:lang w:eastAsia="hi-IN" w:bidi="hi-IN"/>
        </w:rPr>
        <w:t>P</w:t>
      </w:r>
      <w:r w:rsidR="00A121BA" w:rsidRPr="00CC20C5">
        <w:rPr>
          <w:rFonts w:ascii="Times New Roman" w:eastAsia="SimSun" w:hAnsi="Times New Roman" w:cs="Times New Roman"/>
          <w:bCs/>
          <w:color w:val="000000" w:themeColor="text1"/>
          <w:kern w:val="1"/>
          <w:sz w:val="24"/>
          <w:szCs w:val="28"/>
          <w:lang w:eastAsia="hi-IN" w:bidi="hi-IN"/>
        </w:rPr>
        <w:t>revencinių pro</w:t>
      </w:r>
      <w:r w:rsidR="00C04CE7" w:rsidRPr="00CC20C5">
        <w:rPr>
          <w:rFonts w:ascii="Times New Roman" w:eastAsia="SimSun" w:hAnsi="Times New Roman" w:cs="Times New Roman"/>
          <w:bCs/>
          <w:color w:val="000000" w:themeColor="text1"/>
          <w:kern w:val="1"/>
          <w:sz w:val="24"/>
          <w:szCs w:val="28"/>
          <w:lang w:eastAsia="hi-IN" w:bidi="hi-IN"/>
        </w:rPr>
        <w:t>gramų vykdym</w:t>
      </w:r>
      <w:r w:rsidRPr="00CC20C5">
        <w:rPr>
          <w:rFonts w:ascii="Times New Roman" w:eastAsia="SimSun" w:hAnsi="Times New Roman" w:cs="Times New Roman"/>
          <w:bCs/>
          <w:color w:val="000000" w:themeColor="text1"/>
          <w:kern w:val="1"/>
          <w:sz w:val="24"/>
          <w:szCs w:val="28"/>
          <w:lang w:eastAsia="hi-IN" w:bidi="hi-IN"/>
        </w:rPr>
        <w:t>o išraiška</w:t>
      </w:r>
      <w:r w:rsidR="00C04CE7" w:rsidRPr="00CC20C5">
        <w:rPr>
          <w:rFonts w:ascii="Times New Roman" w:eastAsia="SimSun" w:hAnsi="Times New Roman" w:cs="Times New Roman"/>
          <w:bCs/>
          <w:color w:val="000000" w:themeColor="text1"/>
          <w:kern w:val="1"/>
          <w:sz w:val="24"/>
          <w:szCs w:val="28"/>
          <w:lang w:eastAsia="hi-IN" w:bidi="hi-IN"/>
        </w:rPr>
        <w:t xml:space="preserve"> lyginant 20</w:t>
      </w:r>
      <w:r w:rsidR="003D4133" w:rsidRPr="00CC20C5">
        <w:rPr>
          <w:rFonts w:ascii="Times New Roman" w:eastAsia="SimSun" w:hAnsi="Times New Roman" w:cs="Times New Roman"/>
          <w:bCs/>
          <w:color w:val="000000" w:themeColor="text1"/>
          <w:kern w:val="1"/>
          <w:sz w:val="24"/>
          <w:szCs w:val="28"/>
          <w:lang w:eastAsia="hi-IN" w:bidi="hi-IN"/>
        </w:rPr>
        <w:t>2</w:t>
      </w:r>
      <w:r w:rsidR="00D41874" w:rsidRPr="00CC20C5">
        <w:rPr>
          <w:rFonts w:ascii="Times New Roman" w:eastAsia="SimSun" w:hAnsi="Times New Roman" w:cs="Times New Roman"/>
          <w:bCs/>
          <w:color w:val="000000" w:themeColor="text1"/>
          <w:kern w:val="1"/>
          <w:sz w:val="24"/>
          <w:szCs w:val="28"/>
          <w:lang w:eastAsia="hi-IN" w:bidi="hi-IN"/>
        </w:rPr>
        <w:t>1</w:t>
      </w:r>
      <w:r w:rsidR="00C04CE7" w:rsidRPr="00CC20C5">
        <w:rPr>
          <w:rFonts w:ascii="Times New Roman" w:eastAsia="SimSun" w:hAnsi="Times New Roman" w:cs="Times New Roman"/>
          <w:bCs/>
          <w:color w:val="000000" w:themeColor="text1"/>
          <w:kern w:val="1"/>
          <w:sz w:val="24"/>
          <w:szCs w:val="28"/>
          <w:lang w:eastAsia="hi-IN" w:bidi="hi-IN"/>
        </w:rPr>
        <w:t>–</w:t>
      </w:r>
      <w:r w:rsidR="00A121BA" w:rsidRPr="00CC20C5">
        <w:rPr>
          <w:rFonts w:ascii="Times New Roman" w:eastAsia="SimSun" w:hAnsi="Times New Roman" w:cs="Times New Roman"/>
          <w:bCs/>
          <w:color w:val="000000" w:themeColor="text1"/>
          <w:kern w:val="1"/>
          <w:sz w:val="24"/>
          <w:szCs w:val="28"/>
          <w:lang w:eastAsia="hi-IN" w:bidi="hi-IN"/>
        </w:rPr>
        <w:t>20</w:t>
      </w:r>
      <w:r w:rsidR="002823A6" w:rsidRPr="00CC20C5">
        <w:rPr>
          <w:rFonts w:ascii="Times New Roman" w:eastAsia="SimSun" w:hAnsi="Times New Roman" w:cs="Times New Roman"/>
          <w:bCs/>
          <w:color w:val="000000" w:themeColor="text1"/>
          <w:kern w:val="1"/>
          <w:sz w:val="24"/>
          <w:szCs w:val="28"/>
          <w:lang w:eastAsia="hi-IN" w:bidi="hi-IN"/>
        </w:rPr>
        <w:t>2</w:t>
      </w:r>
      <w:r w:rsidR="00D41874" w:rsidRPr="00CC20C5">
        <w:rPr>
          <w:rFonts w:ascii="Times New Roman" w:eastAsia="SimSun" w:hAnsi="Times New Roman" w:cs="Times New Roman"/>
          <w:bCs/>
          <w:color w:val="000000" w:themeColor="text1"/>
          <w:kern w:val="1"/>
          <w:sz w:val="24"/>
          <w:szCs w:val="28"/>
          <w:lang w:eastAsia="hi-IN" w:bidi="hi-IN"/>
        </w:rPr>
        <w:t>2</w:t>
      </w:r>
      <w:r w:rsidR="00A121BA" w:rsidRPr="00CC20C5">
        <w:rPr>
          <w:rFonts w:ascii="Times New Roman" w:eastAsia="SimSun" w:hAnsi="Times New Roman" w:cs="Times New Roman"/>
          <w:bCs/>
          <w:color w:val="000000" w:themeColor="text1"/>
          <w:kern w:val="1"/>
          <w:sz w:val="24"/>
          <w:szCs w:val="28"/>
          <w:lang w:eastAsia="hi-IN" w:bidi="hi-IN"/>
        </w:rPr>
        <w:t xml:space="preserve"> m. (1 pav.).</w:t>
      </w:r>
    </w:p>
    <w:p w14:paraId="759D82B6" w14:textId="5A09C346" w:rsidR="00A27520" w:rsidRPr="00CC20C5" w:rsidRDefault="00BF617D" w:rsidP="00BC535E">
      <w:pPr>
        <w:widowControl w:val="0"/>
        <w:suppressAutoHyphens/>
        <w:spacing w:after="0"/>
        <w:ind w:firstLine="567"/>
        <w:rPr>
          <w:rFonts w:ascii="Times New Roman" w:eastAsia="SimSun" w:hAnsi="Times New Roman" w:cs="Times New Roman"/>
          <w:bCs/>
          <w:color w:val="000000" w:themeColor="text1"/>
          <w:kern w:val="1"/>
          <w:sz w:val="24"/>
          <w:szCs w:val="28"/>
          <w:lang w:eastAsia="hi-IN" w:bidi="hi-IN"/>
        </w:rPr>
      </w:pPr>
      <w:r w:rsidRPr="00CC20C5">
        <w:rPr>
          <w:rFonts w:ascii="Times New Roman" w:eastAsia="SimSun" w:hAnsi="Times New Roman" w:cs="Times New Roman"/>
          <w:bCs/>
          <w:noProof/>
          <w:color w:val="000000" w:themeColor="text1"/>
          <w:kern w:val="1"/>
          <w:sz w:val="24"/>
          <w:szCs w:val="28"/>
          <w:lang w:eastAsia="lt-LT"/>
        </w:rPr>
        <w:drawing>
          <wp:anchor distT="0" distB="0" distL="114300" distR="114300" simplePos="0" relativeHeight="251663360" behindDoc="0" locked="0" layoutInCell="1" allowOverlap="1" wp14:anchorId="29043D91" wp14:editId="59F01D53">
            <wp:simplePos x="0" y="0"/>
            <wp:positionH relativeFrom="column">
              <wp:posOffset>741424</wp:posOffset>
            </wp:positionH>
            <wp:positionV relativeFrom="paragraph">
              <wp:posOffset>102112</wp:posOffset>
            </wp:positionV>
            <wp:extent cx="4638894" cy="2488910"/>
            <wp:effectExtent l="0" t="0" r="0" b="698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894" cy="2488910"/>
                    </a:xfrm>
                    <a:prstGeom prst="rect">
                      <a:avLst/>
                    </a:prstGeom>
                    <a:noFill/>
                  </pic:spPr>
                </pic:pic>
              </a:graphicData>
            </a:graphic>
          </wp:anchor>
        </w:drawing>
      </w:r>
      <w:r w:rsidR="00A121BA" w:rsidRPr="00CC20C5">
        <w:rPr>
          <w:rFonts w:ascii="Times New Roman" w:eastAsia="SimSun" w:hAnsi="Times New Roman" w:cs="Times New Roman"/>
          <w:bCs/>
          <w:color w:val="000000" w:themeColor="text1"/>
          <w:kern w:val="1"/>
          <w:sz w:val="24"/>
          <w:szCs w:val="28"/>
          <w:lang w:eastAsia="hi-IN" w:bidi="hi-IN"/>
        </w:rPr>
        <w:t xml:space="preserve"> </w:t>
      </w:r>
    </w:p>
    <w:p w14:paraId="71F3949E" w14:textId="3DF5AA82" w:rsidR="00DC526D" w:rsidRDefault="00DC526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149B224F" w14:textId="3E182BED"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4059FFB6" w14:textId="57B3B013"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2376A345" w14:textId="196243CB"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69CF7F49" w14:textId="58530ABB"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04CF8167" w14:textId="27A3FB40"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58EA8DE1" w14:textId="3951E374"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158FB681" w14:textId="455932C7"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09FDD3D0" w14:textId="69B38C08"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280FF4F6" w14:textId="073543FB"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217DBA05" w14:textId="6F561061" w:rsidR="00BF617D"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53BF4CC7" w14:textId="77777777" w:rsidR="00BF617D" w:rsidRPr="00CC20C5" w:rsidRDefault="00BF617D" w:rsidP="00BF617D">
      <w:pPr>
        <w:widowControl w:val="0"/>
        <w:suppressAutoHyphens/>
        <w:spacing w:after="0"/>
        <w:ind w:firstLine="567"/>
        <w:jc w:val="center"/>
        <w:rPr>
          <w:rFonts w:ascii="Times New Roman" w:eastAsia="SimSun" w:hAnsi="Times New Roman" w:cs="Times New Roman"/>
          <w:bCs/>
          <w:color w:val="000000" w:themeColor="text1"/>
          <w:kern w:val="1"/>
          <w:sz w:val="24"/>
          <w:szCs w:val="28"/>
          <w:lang w:eastAsia="hi-IN" w:bidi="hi-IN"/>
        </w:rPr>
      </w:pPr>
    </w:p>
    <w:p w14:paraId="402D74CD" w14:textId="6CF14BBA" w:rsidR="000C3F59" w:rsidRPr="00CC20C5" w:rsidRDefault="00A121BA" w:rsidP="00CC53AD">
      <w:pPr>
        <w:widowControl w:val="0"/>
        <w:suppressAutoHyphens/>
        <w:spacing w:after="0"/>
        <w:ind w:firstLine="567"/>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1</w:t>
      </w:r>
      <w:r w:rsidR="000C3F59" w:rsidRPr="00CC20C5">
        <w:rPr>
          <w:rFonts w:ascii="Times New Roman" w:eastAsia="SimSun" w:hAnsi="Times New Roman" w:cs="Times New Roman"/>
          <w:b/>
          <w:color w:val="000000" w:themeColor="text1"/>
          <w:kern w:val="1"/>
          <w:szCs w:val="24"/>
          <w:lang w:eastAsia="hi-IN" w:bidi="hi-IN"/>
        </w:rPr>
        <w:t xml:space="preserve"> pav.</w:t>
      </w:r>
      <w:r w:rsidRPr="00CC20C5">
        <w:rPr>
          <w:rFonts w:ascii="Times New Roman" w:eastAsia="SimSun" w:hAnsi="Times New Roman" w:cs="Times New Roman"/>
          <w:bCs/>
          <w:color w:val="000000" w:themeColor="text1"/>
          <w:kern w:val="1"/>
          <w:szCs w:val="24"/>
          <w:lang w:eastAsia="hi-IN" w:bidi="hi-IN"/>
        </w:rPr>
        <w:t xml:space="preserve"> </w:t>
      </w:r>
      <w:r w:rsidR="00DA421D" w:rsidRPr="00CC20C5">
        <w:rPr>
          <w:rFonts w:ascii="Times New Roman" w:eastAsia="SimSun" w:hAnsi="Times New Roman" w:cs="Times New Roman"/>
          <w:bCs/>
          <w:color w:val="000000" w:themeColor="text1"/>
          <w:kern w:val="1"/>
          <w:szCs w:val="24"/>
          <w:lang w:eastAsia="hi-IN" w:bidi="hi-IN"/>
        </w:rPr>
        <w:t>Įstaigos</w:t>
      </w:r>
      <w:r w:rsidRPr="00CC20C5">
        <w:rPr>
          <w:rFonts w:ascii="Times New Roman" w:eastAsia="SimSun" w:hAnsi="Times New Roman" w:cs="Times New Roman"/>
          <w:bCs/>
          <w:color w:val="000000" w:themeColor="text1"/>
          <w:kern w:val="1"/>
          <w:szCs w:val="24"/>
          <w:lang w:eastAsia="hi-IN" w:bidi="hi-IN"/>
        </w:rPr>
        <w:t xml:space="preserve"> prevencinių programų vykdymas 20</w:t>
      </w:r>
      <w:r w:rsidR="00E37B9E" w:rsidRPr="00CC20C5">
        <w:rPr>
          <w:rFonts w:ascii="Times New Roman" w:eastAsia="SimSun" w:hAnsi="Times New Roman" w:cs="Times New Roman"/>
          <w:bCs/>
          <w:color w:val="000000" w:themeColor="text1"/>
          <w:kern w:val="1"/>
          <w:szCs w:val="24"/>
          <w:lang w:eastAsia="hi-IN" w:bidi="hi-IN"/>
        </w:rPr>
        <w:t>20</w:t>
      </w:r>
      <w:r w:rsidRPr="00CC20C5">
        <w:rPr>
          <w:rFonts w:ascii="Times New Roman" w:eastAsia="SimSun" w:hAnsi="Times New Roman" w:cs="Times New Roman"/>
          <w:bCs/>
          <w:color w:val="000000" w:themeColor="text1"/>
          <w:kern w:val="1"/>
          <w:szCs w:val="24"/>
          <w:lang w:eastAsia="hi-IN" w:bidi="hi-IN"/>
        </w:rPr>
        <w:t>–20</w:t>
      </w:r>
      <w:r w:rsidR="00413A6C" w:rsidRPr="00CC20C5">
        <w:rPr>
          <w:rFonts w:ascii="Times New Roman" w:eastAsia="SimSun" w:hAnsi="Times New Roman" w:cs="Times New Roman"/>
          <w:bCs/>
          <w:color w:val="000000" w:themeColor="text1"/>
          <w:kern w:val="1"/>
          <w:szCs w:val="24"/>
          <w:lang w:eastAsia="hi-IN" w:bidi="hi-IN"/>
        </w:rPr>
        <w:t>2</w:t>
      </w:r>
      <w:r w:rsidR="00E37B9E" w:rsidRPr="00CC20C5">
        <w:rPr>
          <w:rFonts w:ascii="Times New Roman" w:eastAsia="SimSun" w:hAnsi="Times New Roman" w:cs="Times New Roman"/>
          <w:bCs/>
          <w:color w:val="000000" w:themeColor="text1"/>
          <w:kern w:val="1"/>
          <w:szCs w:val="24"/>
          <w:lang w:eastAsia="hi-IN" w:bidi="hi-IN"/>
        </w:rPr>
        <w:t>1</w:t>
      </w:r>
      <w:r w:rsidRPr="00CC20C5">
        <w:rPr>
          <w:rFonts w:ascii="Times New Roman" w:eastAsia="SimSun" w:hAnsi="Times New Roman" w:cs="Times New Roman"/>
          <w:bCs/>
          <w:color w:val="000000" w:themeColor="text1"/>
          <w:kern w:val="1"/>
          <w:szCs w:val="24"/>
          <w:lang w:eastAsia="hi-IN" w:bidi="hi-IN"/>
        </w:rPr>
        <w:t xml:space="preserve"> m.</w:t>
      </w:r>
    </w:p>
    <w:p w14:paraId="45078022" w14:textId="0FEECF55" w:rsidR="00710832" w:rsidRPr="00CC20C5" w:rsidRDefault="00710832" w:rsidP="00BC535E">
      <w:pPr>
        <w:widowControl w:val="0"/>
        <w:suppressAutoHyphens/>
        <w:spacing w:after="0"/>
        <w:ind w:firstLine="567"/>
        <w:rPr>
          <w:rFonts w:ascii="Times New Roman" w:eastAsia="SimSun" w:hAnsi="Times New Roman" w:cs="Times New Roman"/>
          <w:b/>
          <w:color w:val="000000" w:themeColor="text1"/>
          <w:kern w:val="1"/>
          <w:szCs w:val="24"/>
          <w:lang w:eastAsia="hi-IN" w:bidi="hi-IN"/>
        </w:rPr>
      </w:pPr>
    </w:p>
    <w:p w14:paraId="270570AB" w14:textId="194D7BEC" w:rsidR="008C5783" w:rsidRPr="00CC20C5" w:rsidRDefault="008C5783" w:rsidP="00BC535E">
      <w:pPr>
        <w:widowControl w:val="0"/>
        <w:suppressAutoHyphens/>
        <w:spacing w:after="0"/>
        <w:ind w:firstLine="567"/>
        <w:rPr>
          <w:rFonts w:ascii="Times New Roman" w:eastAsia="SimSun" w:hAnsi="Times New Roman" w:cs="Times New Roman"/>
          <w:bCs/>
          <w:color w:val="000000" w:themeColor="text1"/>
          <w:kern w:val="1"/>
          <w:sz w:val="24"/>
          <w:szCs w:val="28"/>
          <w:lang w:eastAsia="hi-IN" w:bidi="hi-IN"/>
        </w:rPr>
      </w:pPr>
      <w:r w:rsidRPr="00CC20C5">
        <w:rPr>
          <w:rFonts w:ascii="Times New Roman" w:eastAsia="SimSun" w:hAnsi="Times New Roman" w:cs="Times New Roman"/>
          <w:bCs/>
          <w:color w:val="000000" w:themeColor="text1"/>
          <w:kern w:val="1"/>
          <w:sz w:val="24"/>
          <w:szCs w:val="28"/>
          <w:lang w:eastAsia="hi-IN" w:bidi="hi-IN"/>
        </w:rPr>
        <w:t>2 pav</w:t>
      </w:r>
      <w:r w:rsidR="00E36031" w:rsidRPr="00CC20C5">
        <w:rPr>
          <w:rFonts w:ascii="Times New Roman" w:eastAsia="SimSun" w:hAnsi="Times New Roman" w:cs="Times New Roman"/>
          <w:bCs/>
          <w:color w:val="000000" w:themeColor="text1"/>
          <w:kern w:val="1"/>
          <w:sz w:val="24"/>
          <w:szCs w:val="28"/>
          <w:lang w:eastAsia="hi-IN" w:bidi="hi-IN"/>
        </w:rPr>
        <w:t>eiksle</w:t>
      </w:r>
      <w:r w:rsidRPr="00CC20C5">
        <w:rPr>
          <w:rFonts w:ascii="Times New Roman" w:eastAsia="SimSun" w:hAnsi="Times New Roman" w:cs="Times New Roman"/>
          <w:bCs/>
          <w:color w:val="000000" w:themeColor="text1"/>
          <w:kern w:val="1"/>
          <w:sz w:val="24"/>
          <w:szCs w:val="28"/>
          <w:lang w:eastAsia="hi-IN" w:bidi="hi-IN"/>
        </w:rPr>
        <w:t xml:space="preserve"> patei</w:t>
      </w:r>
      <w:r w:rsidR="00E36031" w:rsidRPr="00CC20C5">
        <w:rPr>
          <w:rFonts w:ascii="Times New Roman" w:eastAsia="SimSun" w:hAnsi="Times New Roman" w:cs="Times New Roman"/>
          <w:bCs/>
          <w:color w:val="000000" w:themeColor="text1"/>
          <w:kern w:val="1"/>
          <w:sz w:val="24"/>
          <w:szCs w:val="28"/>
          <w:lang w:eastAsia="hi-IN" w:bidi="hi-IN"/>
        </w:rPr>
        <w:t>kti</w:t>
      </w:r>
      <w:r w:rsidRPr="00CC20C5">
        <w:rPr>
          <w:rFonts w:ascii="Times New Roman" w:eastAsia="SimSun" w:hAnsi="Times New Roman" w:cs="Times New Roman"/>
          <w:bCs/>
          <w:color w:val="000000" w:themeColor="text1"/>
          <w:kern w:val="1"/>
          <w:sz w:val="24"/>
          <w:szCs w:val="28"/>
          <w:lang w:eastAsia="hi-IN" w:bidi="hi-IN"/>
        </w:rPr>
        <w:t xml:space="preserve"> palyginim</w:t>
      </w:r>
      <w:r w:rsidR="00E36031" w:rsidRPr="00CC20C5">
        <w:rPr>
          <w:rFonts w:ascii="Times New Roman" w:eastAsia="SimSun" w:hAnsi="Times New Roman" w:cs="Times New Roman"/>
          <w:bCs/>
          <w:color w:val="000000" w:themeColor="text1"/>
          <w:kern w:val="1"/>
          <w:sz w:val="24"/>
          <w:szCs w:val="28"/>
          <w:lang w:eastAsia="hi-IN" w:bidi="hi-IN"/>
        </w:rPr>
        <w:t xml:space="preserve">ai apie </w:t>
      </w:r>
      <w:r w:rsidRPr="00CC20C5">
        <w:rPr>
          <w:rFonts w:ascii="Times New Roman" w:eastAsia="SimSun" w:hAnsi="Times New Roman" w:cs="Times New Roman"/>
          <w:bCs/>
          <w:color w:val="000000" w:themeColor="text1"/>
          <w:kern w:val="1"/>
          <w:sz w:val="24"/>
          <w:szCs w:val="28"/>
          <w:lang w:eastAsia="hi-IN" w:bidi="hi-IN"/>
        </w:rPr>
        <w:t>prevencinių programų vykdym</w:t>
      </w:r>
      <w:r w:rsidR="004D3A68" w:rsidRPr="00CC20C5">
        <w:rPr>
          <w:rFonts w:ascii="Times New Roman" w:eastAsia="SimSun" w:hAnsi="Times New Roman" w:cs="Times New Roman"/>
          <w:bCs/>
          <w:color w:val="000000" w:themeColor="text1"/>
          <w:kern w:val="1"/>
          <w:sz w:val="24"/>
          <w:szCs w:val="28"/>
          <w:lang w:eastAsia="hi-IN" w:bidi="hi-IN"/>
        </w:rPr>
        <w:t>ą</w:t>
      </w:r>
      <w:r w:rsidRPr="00CC20C5">
        <w:rPr>
          <w:rFonts w:ascii="Times New Roman" w:eastAsia="SimSun" w:hAnsi="Times New Roman" w:cs="Times New Roman"/>
          <w:bCs/>
          <w:color w:val="000000" w:themeColor="text1"/>
          <w:kern w:val="1"/>
          <w:sz w:val="24"/>
          <w:szCs w:val="28"/>
          <w:lang w:eastAsia="hi-IN" w:bidi="hi-IN"/>
        </w:rPr>
        <w:t xml:space="preserve"> </w:t>
      </w:r>
      <w:r w:rsidR="004D3A68" w:rsidRPr="00CC20C5">
        <w:rPr>
          <w:rFonts w:ascii="Times New Roman" w:eastAsia="SimSun" w:hAnsi="Times New Roman" w:cs="Times New Roman"/>
          <w:bCs/>
          <w:color w:val="000000" w:themeColor="text1"/>
          <w:kern w:val="1"/>
          <w:sz w:val="24"/>
          <w:szCs w:val="28"/>
          <w:lang w:eastAsia="hi-IN" w:bidi="hi-IN"/>
        </w:rPr>
        <w:t>įstaigoje</w:t>
      </w:r>
      <w:r w:rsidRPr="00CC20C5">
        <w:rPr>
          <w:rFonts w:ascii="Times New Roman" w:eastAsia="SimSun" w:hAnsi="Times New Roman" w:cs="Times New Roman"/>
          <w:bCs/>
          <w:color w:val="000000" w:themeColor="text1"/>
          <w:kern w:val="1"/>
          <w:sz w:val="24"/>
          <w:szCs w:val="28"/>
          <w:lang w:eastAsia="hi-IN" w:bidi="hi-IN"/>
        </w:rPr>
        <w:t xml:space="preserve"> ir Šiaulių TLK vidurki</w:t>
      </w:r>
      <w:r w:rsidR="0064661D">
        <w:rPr>
          <w:rFonts w:ascii="Times New Roman" w:eastAsia="SimSun" w:hAnsi="Times New Roman" w:cs="Times New Roman"/>
          <w:bCs/>
          <w:color w:val="000000" w:themeColor="text1"/>
          <w:kern w:val="1"/>
          <w:sz w:val="24"/>
          <w:szCs w:val="28"/>
          <w:lang w:eastAsia="hi-IN" w:bidi="hi-IN"/>
        </w:rPr>
        <w:t>ai</w:t>
      </w:r>
      <w:r w:rsidRPr="00CC20C5">
        <w:rPr>
          <w:rFonts w:ascii="Times New Roman" w:eastAsia="SimSun" w:hAnsi="Times New Roman" w:cs="Times New Roman"/>
          <w:bCs/>
          <w:color w:val="000000" w:themeColor="text1"/>
          <w:kern w:val="1"/>
          <w:sz w:val="24"/>
          <w:szCs w:val="28"/>
          <w:lang w:eastAsia="hi-IN" w:bidi="hi-IN"/>
        </w:rPr>
        <w:t xml:space="preserve">. </w:t>
      </w:r>
    </w:p>
    <w:p w14:paraId="3FAF73B0" w14:textId="54F01A47" w:rsidR="001C748A" w:rsidRPr="00CC20C5" w:rsidRDefault="008512FE" w:rsidP="00BF617D">
      <w:pPr>
        <w:widowControl w:val="0"/>
        <w:suppressAutoHyphens/>
        <w:spacing w:after="0"/>
        <w:ind w:firstLine="567"/>
        <w:jc w:val="center"/>
        <w:rPr>
          <w:rFonts w:ascii="Times New Roman" w:eastAsia="SimSun" w:hAnsi="Times New Roman" w:cs="Times New Roman"/>
          <w:b/>
          <w:color w:val="000000" w:themeColor="text1"/>
          <w:kern w:val="1"/>
          <w:szCs w:val="24"/>
          <w:lang w:eastAsia="hi-IN" w:bidi="hi-IN"/>
        </w:rPr>
      </w:pPr>
      <w:r w:rsidRPr="00CC20C5">
        <w:rPr>
          <w:rFonts w:ascii="Times New Roman" w:eastAsia="SimSun" w:hAnsi="Times New Roman" w:cs="Times New Roman"/>
          <w:b/>
          <w:noProof/>
          <w:color w:val="000000" w:themeColor="text1"/>
          <w:kern w:val="1"/>
          <w:szCs w:val="24"/>
          <w:lang w:eastAsia="lt-LT"/>
        </w:rPr>
        <w:drawing>
          <wp:inline distT="0" distB="0" distL="0" distR="0" wp14:anchorId="1A2CFED8" wp14:editId="267EA006">
            <wp:extent cx="4770881" cy="2628404"/>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7" cy="2634726"/>
                    </a:xfrm>
                    <a:prstGeom prst="rect">
                      <a:avLst/>
                    </a:prstGeom>
                    <a:noFill/>
                  </pic:spPr>
                </pic:pic>
              </a:graphicData>
            </a:graphic>
          </wp:inline>
        </w:drawing>
      </w:r>
    </w:p>
    <w:p w14:paraId="52691DBF" w14:textId="3CF37123" w:rsidR="00C04CE7" w:rsidRPr="00CC20C5" w:rsidRDefault="00A121BA"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2 pav.</w:t>
      </w:r>
      <w:r w:rsidRPr="00CC20C5">
        <w:rPr>
          <w:rFonts w:ascii="Times New Roman" w:eastAsia="SimSun" w:hAnsi="Times New Roman" w:cs="Times New Roman"/>
          <w:bCs/>
          <w:color w:val="000000" w:themeColor="text1"/>
          <w:kern w:val="1"/>
          <w:szCs w:val="24"/>
          <w:lang w:eastAsia="hi-IN" w:bidi="hi-IN"/>
        </w:rPr>
        <w:t xml:space="preserve"> Prevencinių programų vykdymas 20</w:t>
      </w:r>
      <w:r w:rsidR="00413A6C" w:rsidRPr="00CC20C5">
        <w:rPr>
          <w:rFonts w:ascii="Times New Roman" w:eastAsia="SimSun" w:hAnsi="Times New Roman" w:cs="Times New Roman"/>
          <w:bCs/>
          <w:color w:val="000000" w:themeColor="text1"/>
          <w:kern w:val="1"/>
          <w:szCs w:val="24"/>
          <w:lang w:eastAsia="hi-IN" w:bidi="hi-IN"/>
        </w:rPr>
        <w:t>2</w:t>
      </w:r>
      <w:r w:rsidR="006C081C" w:rsidRPr="00CC20C5">
        <w:rPr>
          <w:rFonts w:ascii="Times New Roman" w:eastAsia="SimSun" w:hAnsi="Times New Roman" w:cs="Times New Roman"/>
          <w:bCs/>
          <w:color w:val="000000" w:themeColor="text1"/>
          <w:kern w:val="1"/>
          <w:szCs w:val="24"/>
          <w:lang w:eastAsia="hi-IN" w:bidi="hi-IN"/>
        </w:rPr>
        <w:t>1</w:t>
      </w:r>
      <w:r w:rsidRPr="00CC20C5">
        <w:rPr>
          <w:rFonts w:ascii="Times New Roman" w:eastAsia="SimSun" w:hAnsi="Times New Roman" w:cs="Times New Roman"/>
          <w:bCs/>
          <w:color w:val="000000" w:themeColor="text1"/>
          <w:kern w:val="1"/>
          <w:szCs w:val="24"/>
          <w:lang w:eastAsia="hi-IN" w:bidi="hi-IN"/>
        </w:rPr>
        <w:t xml:space="preserve"> m., Joniškio PSPC ir Šiaulių TLK, proc.</w:t>
      </w:r>
    </w:p>
    <w:p w14:paraId="68BEC40E" w14:textId="77777777" w:rsidR="00DF5D5C" w:rsidRPr="00CC20C5" w:rsidRDefault="00DF5D5C" w:rsidP="00BC535E">
      <w:pPr>
        <w:widowControl w:val="0"/>
        <w:suppressAutoHyphens/>
        <w:spacing w:after="0"/>
        <w:jc w:val="center"/>
        <w:rPr>
          <w:rFonts w:ascii="Times New Roman" w:eastAsia="SimSun" w:hAnsi="Times New Roman" w:cs="Times New Roman"/>
          <w:bCs/>
          <w:color w:val="000000" w:themeColor="text1"/>
          <w:kern w:val="1"/>
          <w:szCs w:val="24"/>
          <w:lang w:eastAsia="hi-IN" w:bidi="hi-IN"/>
        </w:rPr>
      </w:pPr>
    </w:p>
    <w:p w14:paraId="493A76F3" w14:textId="55187BD9" w:rsidR="00191B7B" w:rsidRPr="00CC20C5" w:rsidRDefault="00E36031" w:rsidP="00BC535E">
      <w:pPr>
        <w:pStyle w:val="Sraopastraipa"/>
        <w:widowControl w:val="0"/>
        <w:numPr>
          <w:ilvl w:val="1"/>
          <w:numId w:val="20"/>
        </w:numPr>
        <w:suppressAutoHyphens/>
        <w:spacing w:after="0"/>
        <w:rPr>
          <w:rFonts w:ascii="Times New Roman" w:eastAsia="SimSun" w:hAnsi="Times New Roman" w:cs="Times New Roman"/>
          <w:b/>
          <w:i/>
          <w:color w:val="000000" w:themeColor="text1"/>
          <w:kern w:val="1"/>
          <w:sz w:val="24"/>
          <w:szCs w:val="24"/>
          <w:lang w:eastAsia="hi-IN" w:bidi="hi-IN"/>
        </w:rPr>
      </w:pPr>
      <w:r w:rsidRPr="00CC20C5">
        <w:rPr>
          <w:rFonts w:ascii="Times New Roman" w:eastAsia="SimSun" w:hAnsi="Times New Roman" w:cs="Times New Roman"/>
          <w:b/>
          <w:color w:val="000000" w:themeColor="text1"/>
          <w:kern w:val="1"/>
          <w:sz w:val="24"/>
          <w:szCs w:val="24"/>
          <w:lang w:eastAsia="hi-IN" w:bidi="hi-IN"/>
        </w:rPr>
        <w:t xml:space="preserve"> </w:t>
      </w:r>
      <w:r w:rsidR="00BD1CDB" w:rsidRPr="00CC20C5">
        <w:rPr>
          <w:rFonts w:ascii="Times New Roman" w:eastAsia="SimSun" w:hAnsi="Times New Roman" w:cs="Times New Roman"/>
          <w:b/>
          <w:color w:val="000000" w:themeColor="text1"/>
          <w:kern w:val="1"/>
          <w:sz w:val="24"/>
          <w:szCs w:val="24"/>
          <w:lang w:eastAsia="hi-IN" w:bidi="hi-IN"/>
        </w:rPr>
        <w:t xml:space="preserve">Imunoprofilaktikos </w:t>
      </w:r>
      <w:r w:rsidR="00191B7B" w:rsidRPr="00CC20C5">
        <w:rPr>
          <w:rFonts w:ascii="Times New Roman" w:eastAsia="SimSun" w:hAnsi="Times New Roman" w:cs="Times New Roman"/>
          <w:b/>
          <w:color w:val="000000" w:themeColor="text1"/>
          <w:kern w:val="1"/>
          <w:sz w:val="24"/>
          <w:szCs w:val="24"/>
          <w:lang w:eastAsia="hi-IN" w:bidi="hi-IN"/>
        </w:rPr>
        <w:t>rodikliai</w:t>
      </w:r>
    </w:p>
    <w:p w14:paraId="62F22869" w14:textId="77777777" w:rsidR="00191B7B" w:rsidRPr="00CC20C5" w:rsidRDefault="00191B7B" w:rsidP="00BC535E">
      <w:pPr>
        <w:widowControl w:val="0"/>
        <w:suppressAutoHyphens/>
        <w:spacing w:after="0"/>
        <w:jc w:val="both"/>
        <w:rPr>
          <w:rFonts w:ascii="Times New Roman" w:eastAsia="SimSun" w:hAnsi="Times New Roman" w:cs="Times New Roman"/>
          <w:b/>
          <w:i/>
          <w:color w:val="000000" w:themeColor="text1"/>
          <w:kern w:val="1"/>
          <w:sz w:val="24"/>
          <w:szCs w:val="24"/>
          <w:lang w:eastAsia="hi-IN" w:bidi="hi-IN"/>
        </w:rPr>
      </w:pPr>
    </w:p>
    <w:p w14:paraId="7F051FB4" w14:textId="5C1C0E32" w:rsidR="00191B7B" w:rsidRPr="00CC20C5" w:rsidRDefault="00447DBB"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color w:val="000000" w:themeColor="text1"/>
          <w:kern w:val="1"/>
          <w:szCs w:val="24"/>
          <w:lang w:eastAsia="hi-IN" w:bidi="hi-IN"/>
        </w:rPr>
        <w:t>8</w:t>
      </w:r>
      <w:r w:rsidR="00191B7B" w:rsidRPr="00CC20C5">
        <w:rPr>
          <w:rFonts w:ascii="Times New Roman" w:eastAsia="SimSun" w:hAnsi="Times New Roman" w:cs="Times New Roman"/>
          <w:b/>
          <w:color w:val="000000" w:themeColor="text1"/>
          <w:kern w:val="1"/>
          <w:szCs w:val="24"/>
          <w:lang w:eastAsia="hi-IN" w:bidi="hi-IN"/>
        </w:rPr>
        <w:t xml:space="preserve"> </w:t>
      </w:r>
      <w:r w:rsidR="003B5D2B" w:rsidRPr="00CC20C5">
        <w:rPr>
          <w:rFonts w:ascii="Times New Roman" w:eastAsia="SimSun" w:hAnsi="Times New Roman" w:cs="Times New Roman"/>
          <w:b/>
          <w:color w:val="000000" w:themeColor="text1"/>
          <w:kern w:val="1"/>
          <w:szCs w:val="24"/>
          <w:lang w:eastAsia="hi-IN" w:bidi="hi-IN"/>
        </w:rPr>
        <w:t>L</w:t>
      </w:r>
      <w:r w:rsidR="00191B7B" w:rsidRPr="00CC20C5">
        <w:rPr>
          <w:rFonts w:ascii="Times New Roman" w:eastAsia="SimSun" w:hAnsi="Times New Roman" w:cs="Times New Roman"/>
          <w:b/>
          <w:color w:val="000000" w:themeColor="text1"/>
          <w:kern w:val="1"/>
          <w:szCs w:val="24"/>
          <w:lang w:eastAsia="hi-IN" w:bidi="hi-IN"/>
        </w:rPr>
        <w:t>entelė.</w:t>
      </w:r>
      <w:r w:rsidR="00191B7B" w:rsidRPr="00CC20C5">
        <w:rPr>
          <w:rFonts w:ascii="Times New Roman" w:eastAsia="SimSun" w:hAnsi="Times New Roman" w:cs="Times New Roman"/>
          <w:color w:val="000000" w:themeColor="text1"/>
          <w:kern w:val="1"/>
          <w:szCs w:val="24"/>
          <w:lang w:eastAsia="hi-IN" w:bidi="hi-IN"/>
        </w:rPr>
        <w:t xml:space="preserve"> Planinės vaikų vakcinacijos rodikliai</w:t>
      </w:r>
      <w:r w:rsidR="00592072" w:rsidRPr="00CC20C5">
        <w:rPr>
          <w:rFonts w:ascii="Times New Roman" w:eastAsia="SimSun" w:hAnsi="Times New Roman" w:cs="Times New Roman"/>
          <w:color w:val="000000" w:themeColor="text1"/>
          <w:kern w:val="1"/>
          <w:szCs w:val="24"/>
          <w:lang w:eastAsia="hi-IN" w:bidi="hi-IN"/>
        </w:rPr>
        <w:t>,</w:t>
      </w:r>
      <w:r w:rsidR="00592072" w:rsidRPr="00CC20C5">
        <w:rPr>
          <w:rFonts w:ascii="Times New Roman" w:eastAsia="Calibri" w:hAnsi="Times New Roman" w:cs="Times New Roman"/>
          <w:b/>
          <w:bCs/>
          <w:color w:val="000000" w:themeColor="text1"/>
        </w:rPr>
        <w:t xml:space="preserve"> </w:t>
      </w:r>
      <w:r w:rsidR="00592072" w:rsidRPr="00CC20C5">
        <w:rPr>
          <w:rFonts w:ascii="Times New Roman" w:eastAsia="Calibri" w:hAnsi="Times New Roman" w:cs="Times New Roman"/>
          <w:color w:val="000000" w:themeColor="text1"/>
        </w:rPr>
        <w:t>pagal patvirtintą Lietuvos Respublikos vaikų profilaktinių skiepijimų kalendorių</w:t>
      </w:r>
      <w:r w:rsidR="00592072" w:rsidRPr="00CC20C5">
        <w:rPr>
          <w:rFonts w:ascii="Times New Roman" w:eastAsia="SimSun" w:hAnsi="Times New Roman" w:cs="Times New Roman"/>
          <w:color w:val="000000" w:themeColor="text1"/>
          <w:kern w:val="1"/>
          <w:szCs w:val="24"/>
          <w:lang w:eastAsia="hi-IN" w:bidi="hi-IN"/>
        </w:rPr>
        <w:t>.</w:t>
      </w:r>
    </w:p>
    <w:p w14:paraId="3B596CA8" w14:textId="70AA305C" w:rsidR="002F0625" w:rsidRPr="00CC20C5" w:rsidRDefault="002F0625"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tbl>
      <w:tblPr>
        <w:tblStyle w:val="Lentelstinklelis4"/>
        <w:tblW w:w="9351" w:type="dxa"/>
        <w:tblLook w:val="04A0" w:firstRow="1" w:lastRow="0" w:firstColumn="1" w:lastColumn="0" w:noHBand="0" w:noVBand="1"/>
      </w:tblPr>
      <w:tblGrid>
        <w:gridCol w:w="3005"/>
        <w:gridCol w:w="3227"/>
        <w:gridCol w:w="3119"/>
      </w:tblGrid>
      <w:tr w:rsidR="00CC20C5" w:rsidRPr="00CC20C5" w14:paraId="2F689E6E" w14:textId="77777777" w:rsidTr="006B0A7C">
        <w:tc>
          <w:tcPr>
            <w:tcW w:w="3005" w:type="dxa"/>
          </w:tcPr>
          <w:p w14:paraId="3A42111D" w14:textId="77777777" w:rsidR="002F0625" w:rsidRPr="00CC20C5" w:rsidRDefault="002F0625"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Vaikų amžius</w:t>
            </w:r>
          </w:p>
        </w:tc>
        <w:tc>
          <w:tcPr>
            <w:tcW w:w="3227" w:type="dxa"/>
          </w:tcPr>
          <w:p w14:paraId="13974F7E" w14:textId="77777777" w:rsidR="002F0625" w:rsidRPr="00CC20C5" w:rsidRDefault="002F0625"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Vaikų skaičius amžiaus grupėje / vakcinuota</w:t>
            </w:r>
          </w:p>
        </w:tc>
        <w:tc>
          <w:tcPr>
            <w:tcW w:w="3119" w:type="dxa"/>
          </w:tcPr>
          <w:p w14:paraId="2ED152F7" w14:textId="77777777" w:rsidR="002F0625" w:rsidRPr="00CC20C5" w:rsidRDefault="002F0625"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Imunizacijos procentas (proc.)</w:t>
            </w:r>
          </w:p>
        </w:tc>
      </w:tr>
      <w:tr w:rsidR="00CC20C5" w:rsidRPr="00CC20C5" w14:paraId="32CA37E0" w14:textId="77777777" w:rsidTr="006B0A7C">
        <w:tc>
          <w:tcPr>
            <w:tcW w:w="3005" w:type="dxa"/>
          </w:tcPr>
          <w:p w14:paraId="5B92AD7D" w14:textId="77777777" w:rsidR="002F0625" w:rsidRPr="00CC20C5" w:rsidRDefault="002F0625"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Iki 1 metų</w:t>
            </w:r>
          </w:p>
        </w:tc>
        <w:tc>
          <w:tcPr>
            <w:tcW w:w="3227" w:type="dxa"/>
          </w:tcPr>
          <w:p w14:paraId="251671D9" w14:textId="77777777" w:rsidR="002F0625" w:rsidRPr="00CC20C5" w:rsidRDefault="002F0625" w:rsidP="00BC535E">
            <w:pPr>
              <w:spacing w:line="276" w:lineRule="auto"/>
              <w:jc w:val="center"/>
              <w:rPr>
                <w:rFonts w:ascii="Times New Roman" w:eastAsia="Calibri" w:hAnsi="Times New Roman" w:cs="Calibri"/>
                <w:color w:val="000000" w:themeColor="text1"/>
                <w:sz w:val="24"/>
                <w:szCs w:val="24"/>
              </w:rPr>
            </w:pPr>
            <w:r w:rsidRPr="00CC20C5">
              <w:rPr>
                <w:rFonts w:ascii="Times New Roman" w:eastAsia="Calibri" w:hAnsi="Times New Roman" w:cs="Times New Roman"/>
                <w:color w:val="000000" w:themeColor="text1"/>
                <w:sz w:val="24"/>
                <w:szCs w:val="24"/>
              </w:rPr>
              <w:t>74/73</w:t>
            </w:r>
          </w:p>
        </w:tc>
        <w:tc>
          <w:tcPr>
            <w:tcW w:w="3119" w:type="dxa"/>
          </w:tcPr>
          <w:p w14:paraId="691A58B6" w14:textId="77777777" w:rsidR="002F0625" w:rsidRPr="00CC20C5" w:rsidRDefault="002F0625" w:rsidP="00BC535E">
            <w:pPr>
              <w:spacing w:line="276" w:lineRule="auto"/>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99%</w:t>
            </w:r>
          </w:p>
        </w:tc>
      </w:tr>
      <w:tr w:rsidR="00CC20C5" w:rsidRPr="00CC20C5" w14:paraId="5FBBD3E8" w14:textId="77777777" w:rsidTr="006B0A7C">
        <w:tc>
          <w:tcPr>
            <w:tcW w:w="3005" w:type="dxa"/>
          </w:tcPr>
          <w:p w14:paraId="12CE6C96" w14:textId="77777777" w:rsidR="002F0625" w:rsidRPr="00CC20C5" w:rsidRDefault="002F0625"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 metų</w:t>
            </w:r>
          </w:p>
        </w:tc>
        <w:tc>
          <w:tcPr>
            <w:tcW w:w="3227" w:type="dxa"/>
          </w:tcPr>
          <w:p w14:paraId="142872AA" w14:textId="77777777" w:rsidR="002F0625" w:rsidRPr="00CC20C5" w:rsidRDefault="002F0625" w:rsidP="00BC535E">
            <w:pPr>
              <w:spacing w:line="276" w:lineRule="auto"/>
              <w:jc w:val="center"/>
              <w:rPr>
                <w:rFonts w:ascii="Times New Roman" w:eastAsia="Calibri" w:hAnsi="Times New Roman" w:cs="Calibri"/>
                <w:color w:val="000000" w:themeColor="text1"/>
                <w:sz w:val="24"/>
                <w:szCs w:val="24"/>
                <w:lang w:val="en-US"/>
              </w:rPr>
            </w:pPr>
            <w:r w:rsidRPr="00CC20C5">
              <w:rPr>
                <w:rFonts w:ascii="Times New Roman" w:eastAsia="Calibri" w:hAnsi="Times New Roman" w:cs="Calibri"/>
                <w:color w:val="000000" w:themeColor="text1"/>
                <w:sz w:val="24"/>
                <w:szCs w:val="24"/>
                <w:lang w:val="en-US"/>
              </w:rPr>
              <w:t>67/59</w:t>
            </w:r>
          </w:p>
        </w:tc>
        <w:tc>
          <w:tcPr>
            <w:tcW w:w="3119" w:type="dxa"/>
          </w:tcPr>
          <w:p w14:paraId="6EC391C3" w14:textId="77777777" w:rsidR="002F0625" w:rsidRPr="00CC20C5" w:rsidRDefault="002F0625"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88%</w:t>
            </w:r>
          </w:p>
        </w:tc>
      </w:tr>
      <w:tr w:rsidR="00CC20C5" w:rsidRPr="00CC20C5" w14:paraId="706A4395" w14:textId="77777777" w:rsidTr="006B0A7C">
        <w:tc>
          <w:tcPr>
            <w:tcW w:w="3005" w:type="dxa"/>
          </w:tcPr>
          <w:p w14:paraId="43BD650A" w14:textId="77777777" w:rsidR="002F0625" w:rsidRPr="00CC20C5" w:rsidRDefault="002F0625"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 metų</w:t>
            </w:r>
          </w:p>
        </w:tc>
        <w:tc>
          <w:tcPr>
            <w:tcW w:w="3227" w:type="dxa"/>
          </w:tcPr>
          <w:p w14:paraId="53DA10D7" w14:textId="77777777" w:rsidR="002F0625" w:rsidRPr="00CC20C5" w:rsidRDefault="002F0625" w:rsidP="00BC535E">
            <w:pPr>
              <w:spacing w:line="276" w:lineRule="auto"/>
              <w:jc w:val="center"/>
              <w:rPr>
                <w:rFonts w:ascii="Times New Roman" w:eastAsia="Calibri" w:hAnsi="Times New Roman" w:cs="Calibri"/>
                <w:color w:val="000000" w:themeColor="text1"/>
                <w:sz w:val="24"/>
                <w:szCs w:val="24"/>
              </w:rPr>
            </w:pPr>
            <w:r w:rsidRPr="00CC20C5">
              <w:rPr>
                <w:rFonts w:ascii="Times New Roman" w:eastAsia="Calibri" w:hAnsi="Times New Roman" w:cs="Calibri"/>
                <w:color w:val="000000" w:themeColor="text1"/>
                <w:sz w:val="24"/>
                <w:szCs w:val="24"/>
                <w:lang w:val="en-US"/>
              </w:rPr>
              <w:t>152/134</w:t>
            </w:r>
          </w:p>
        </w:tc>
        <w:tc>
          <w:tcPr>
            <w:tcW w:w="3119" w:type="dxa"/>
          </w:tcPr>
          <w:p w14:paraId="6FC4EAA2" w14:textId="77777777" w:rsidR="002F0625" w:rsidRPr="00CC20C5" w:rsidRDefault="002F0625"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88%</w:t>
            </w:r>
          </w:p>
        </w:tc>
      </w:tr>
      <w:tr w:rsidR="00CC20C5" w:rsidRPr="00CC20C5" w14:paraId="3440357D" w14:textId="77777777" w:rsidTr="006B0A7C">
        <w:tc>
          <w:tcPr>
            <w:tcW w:w="3005" w:type="dxa"/>
          </w:tcPr>
          <w:p w14:paraId="37AF9959" w14:textId="77777777" w:rsidR="002F0625" w:rsidRPr="00CC20C5" w:rsidRDefault="002F0625"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 metų</w:t>
            </w:r>
          </w:p>
        </w:tc>
        <w:tc>
          <w:tcPr>
            <w:tcW w:w="3227" w:type="dxa"/>
          </w:tcPr>
          <w:p w14:paraId="669ACCA9" w14:textId="77777777" w:rsidR="002F0625" w:rsidRPr="00CC20C5" w:rsidRDefault="002F0625" w:rsidP="00BC535E">
            <w:pPr>
              <w:spacing w:line="276" w:lineRule="auto"/>
              <w:jc w:val="center"/>
              <w:rPr>
                <w:rFonts w:ascii="Times New Roman" w:eastAsia="Calibri" w:hAnsi="Times New Roman" w:cs="Calibri"/>
                <w:color w:val="000000" w:themeColor="text1"/>
                <w:sz w:val="24"/>
                <w:szCs w:val="24"/>
                <w:lang w:val="en-US"/>
              </w:rPr>
            </w:pPr>
            <w:r w:rsidRPr="00CC20C5">
              <w:rPr>
                <w:rFonts w:ascii="Times New Roman" w:eastAsia="Calibri" w:hAnsi="Times New Roman" w:cs="Calibri"/>
                <w:color w:val="000000" w:themeColor="text1"/>
                <w:sz w:val="24"/>
                <w:szCs w:val="24"/>
                <w:lang w:val="en-US"/>
              </w:rPr>
              <w:t>107/105</w:t>
            </w:r>
          </w:p>
        </w:tc>
        <w:tc>
          <w:tcPr>
            <w:tcW w:w="3119" w:type="dxa"/>
          </w:tcPr>
          <w:p w14:paraId="5BAA6DB9" w14:textId="77777777" w:rsidR="002F0625" w:rsidRPr="00CC20C5" w:rsidRDefault="002F0625"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98%</w:t>
            </w:r>
          </w:p>
        </w:tc>
      </w:tr>
      <w:tr w:rsidR="00CC20C5" w:rsidRPr="00CC20C5" w14:paraId="051B18FE" w14:textId="77777777" w:rsidTr="006B0A7C">
        <w:tc>
          <w:tcPr>
            <w:tcW w:w="3005" w:type="dxa"/>
          </w:tcPr>
          <w:p w14:paraId="1E50C9BD" w14:textId="77777777" w:rsidR="002F0625" w:rsidRPr="00CC20C5" w:rsidRDefault="002F0625"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15 metų</w:t>
            </w:r>
          </w:p>
        </w:tc>
        <w:tc>
          <w:tcPr>
            <w:tcW w:w="3227" w:type="dxa"/>
          </w:tcPr>
          <w:p w14:paraId="1C581C86" w14:textId="77777777" w:rsidR="002F0625" w:rsidRPr="00CC20C5" w:rsidRDefault="002F0625" w:rsidP="00BC535E">
            <w:pPr>
              <w:spacing w:line="276" w:lineRule="auto"/>
              <w:jc w:val="center"/>
              <w:rPr>
                <w:rFonts w:ascii="Times New Roman" w:eastAsia="Calibri" w:hAnsi="Times New Roman" w:cs="Calibri"/>
                <w:color w:val="000000" w:themeColor="text1"/>
                <w:sz w:val="24"/>
                <w:szCs w:val="24"/>
                <w:lang w:val="en-US"/>
              </w:rPr>
            </w:pPr>
            <w:r w:rsidRPr="00CC20C5">
              <w:rPr>
                <w:rFonts w:ascii="Times New Roman" w:eastAsia="Calibri" w:hAnsi="Times New Roman" w:cs="Calibri"/>
                <w:color w:val="000000" w:themeColor="text1"/>
                <w:sz w:val="24"/>
                <w:szCs w:val="24"/>
                <w:lang w:val="en-US"/>
              </w:rPr>
              <w:t>153/148</w:t>
            </w:r>
          </w:p>
        </w:tc>
        <w:tc>
          <w:tcPr>
            <w:tcW w:w="3119" w:type="dxa"/>
          </w:tcPr>
          <w:p w14:paraId="7B4AF161" w14:textId="77777777" w:rsidR="002F0625" w:rsidRPr="00CC20C5" w:rsidRDefault="002F0625"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97%</w:t>
            </w:r>
          </w:p>
        </w:tc>
      </w:tr>
      <w:tr w:rsidR="002F0625" w:rsidRPr="00CC20C5" w14:paraId="0FD39EA0" w14:textId="77777777" w:rsidTr="006B0A7C">
        <w:tc>
          <w:tcPr>
            <w:tcW w:w="3005" w:type="dxa"/>
          </w:tcPr>
          <w:p w14:paraId="73BE625B" w14:textId="74A72647" w:rsidR="002F0625" w:rsidRPr="00CC20C5" w:rsidRDefault="002F0625" w:rsidP="00BC535E">
            <w:pPr>
              <w:spacing w:line="276" w:lineRule="auto"/>
              <w:jc w:val="right"/>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Viso:</w:t>
            </w:r>
          </w:p>
        </w:tc>
        <w:tc>
          <w:tcPr>
            <w:tcW w:w="3227" w:type="dxa"/>
          </w:tcPr>
          <w:p w14:paraId="69D04354" w14:textId="1827AB44" w:rsidR="002F0625" w:rsidRPr="00CC20C5" w:rsidRDefault="002F0625" w:rsidP="00BC535E">
            <w:pPr>
              <w:spacing w:line="276" w:lineRule="auto"/>
              <w:jc w:val="center"/>
              <w:rPr>
                <w:rFonts w:ascii="Times New Roman" w:eastAsia="Calibri" w:hAnsi="Times New Roman" w:cs="Calibri"/>
                <w:b/>
                <w:bCs/>
                <w:color w:val="000000" w:themeColor="text1"/>
                <w:sz w:val="24"/>
                <w:szCs w:val="24"/>
                <w:lang w:val="en-US"/>
              </w:rPr>
            </w:pPr>
            <w:r w:rsidRPr="00CC20C5">
              <w:rPr>
                <w:rFonts w:ascii="Times New Roman" w:eastAsia="Calibri" w:hAnsi="Times New Roman" w:cs="Calibri"/>
                <w:b/>
                <w:bCs/>
                <w:color w:val="000000" w:themeColor="text1"/>
                <w:sz w:val="24"/>
                <w:szCs w:val="24"/>
                <w:lang w:val="en-US"/>
              </w:rPr>
              <w:t>553/519</w:t>
            </w:r>
          </w:p>
        </w:tc>
        <w:tc>
          <w:tcPr>
            <w:tcW w:w="3119" w:type="dxa"/>
          </w:tcPr>
          <w:p w14:paraId="75B3DA89" w14:textId="2989F0C0" w:rsidR="002F0625" w:rsidRPr="00CC20C5" w:rsidRDefault="002F0625" w:rsidP="00BC535E">
            <w:pPr>
              <w:spacing w:line="276" w:lineRule="auto"/>
              <w:jc w:val="center"/>
              <w:rPr>
                <w:rFonts w:ascii="Times New Roman" w:eastAsia="Calibri" w:hAnsi="Times New Roman" w:cs="Times New Roman"/>
                <w:b/>
                <w:bCs/>
                <w:color w:val="000000" w:themeColor="text1"/>
                <w:sz w:val="24"/>
                <w:szCs w:val="24"/>
                <w:lang w:val="en-US"/>
              </w:rPr>
            </w:pPr>
            <w:r w:rsidRPr="00CC20C5">
              <w:rPr>
                <w:rFonts w:ascii="Times New Roman" w:eastAsia="Calibri" w:hAnsi="Times New Roman" w:cs="Times New Roman"/>
                <w:b/>
                <w:bCs/>
                <w:color w:val="000000" w:themeColor="text1"/>
                <w:sz w:val="24"/>
                <w:szCs w:val="24"/>
                <w:lang w:val="en-US"/>
              </w:rPr>
              <w:t>94%</w:t>
            </w:r>
          </w:p>
        </w:tc>
      </w:tr>
    </w:tbl>
    <w:p w14:paraId="5EE37183" w14:textId="2BE5BE95" w:rsidR="006541BC" w:rsidRPr="00CC20C5" w:rsidRDefault="00CD5260"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r w:rsidRPr="00CC20C5">
        <w:rPr>
          <w:rFonts w:ascii="Times New Roman" w:hAnsi="Times New Roman" w:cs="Times New Roman"/>
          <w:color w:val="000000" w:themeColor="text1"/>
          <w:sz w:val="24"/>
          <w:szCs w:val="24"/>
        </w:rPr>
        <w:lastRenderedPageBreak/>
        <w:t>Vaikų skiepų apimtys, pagal vaikų profilaktinių skiepijimų kalendorių, siekia 94 proc.</w:t>
      </w:r>
      <w:r w:rsidR="003E5825" w:rsidRPr="00CC20C5">
        <w:rPr>
          <w:rFonts w:ascii="Times New Roman" w:eastAsia="SimSun" w:hAnsi="Times New Roman" w:cs="Times New Roman"/>
          <w:color w:val="000000" w:themeColor="text1"/>
          <w:kern w:val="1"/>
          <w:sz w:val="24"/>
          <w:szCs w:val="24"/>
          <w:lang w:eastAsia="hi-IN" w:bidi="hi-IN"/>
        </w:rPr>
        <w:t xml:space="preserve"> </w:t>
      </w:r>
    </w:p>
    <w:p w14:paraId="06C460BE" w14:textId="77777777" w:rsidR="006541BC" w:rsidRPr="00CC20C5" w:rsidRDefault="006541BC"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2FEF0AF1" w14:textId="275AF10B" w:rsidR="006541BC" w:rsidRPr="00CC20C5" w:rsidRDefault="006541BC" w:rsidP="00BC535E">
      <w:pPr>
        <w:suppressAutoHyphens/>
        <w:spacing w:after="160"/>
        <w:ind w:firstLine="567"/>
        <w:rPr>
          <w:rFonts w:ascii="Times New Roman" w:eastAsia="Calibri" w:hAnsi="Times New Roman" w:cs="Times New Roman"/>
          <w:color w:val="000000" w:themeColor="text1"/>
        </w:rPr>
      </w:pPr>
      <w:r w:rsidRPr="00CC20C5">
        <w:rPr>
          <w:rFonts w:ascii="Times New Roman" w:eastAsia="SimSun" w:hAnsi="Times New Roman" w:cs="Times New Roman"/>
          <w:b/>
          <w:color w:val="000000" w:themeColor="text1"/>
          <w:kern w:val="1"/>
          <w:szCs w:val="24"/>
          <w:lang w:eastAsia="hi-IN" w:bidi="hi-IN"/>
        </w:rPr>
        <w:t>9 Lentelė.</w:t>
      </w:r>
      <w:r w:rsidRPr="00CC20C5">
        <w:rPr>
          <w:rFonts w:ascii="Times New Roman" w:eastAsia="SimSun" w:hAnsi="Times New Roman" w:cs="Times New Roman"/>
          <w:color w:val="000000" w:themeColor="text1"/>
          <w:kern w:val="1"/>
          <w:szCs w:val="24"/>
          <w:lang w:eastAsia="hi-IN" w:bidi="hi-IN"/>
        </w:rPr>
        <w:t xml:space="preserve"> </w:t>
      </w:r>
      <w:r w:rsidRPr="00CC20C5">
        <w:rPr>
          <w:rFonts w:ascii="Times New Roman" w:eastAsia="Calibri" w:hAnsi="Times New Roman" w:cs="Times New Roman"/>
          <w:color w:val="000000" w:themeColor="text1"/>
        </w:rPr>
        <w:t>Rizikos grupių asmenų vakcinacija, apmokama iš PSDF (</w:t>
      </w:r>
      <w:r w:rsidRPr="00CC20C5">
        <w:rPr>
          <w:rFonts w:ascii="Times New Roman" w:hAnsi="Times New Roman" w:cs="Times New Roman"/>
          <w:color w:val="000000" w:themeColor="text1"/>
          <w:sz w:val="21"/>
          <w:szCs w:val="21"/>
          <w:shd w:val="clear" w:color="auto" w:fill="FFFFFF"/>
        </w:rPr>
        <w:t>Privalomojo sveikatos draudimo fondas)</w:t>
      </w:r>
      <w:r w:rsidRPr="00CC20C5">
        <w:rPr>
          <w:rFonts w:ascii="Times New Roman" w:eastAsia="Calibri" w:hAnsi="Times New Roman" w:cs="Times New Roman"/>
          <w:color w:val="000000" w:themeColor="text1"/>
        </w:rPr>
        <w:t xml:space="preserve">  biudžeto lėšų. </w:t>
      </w:r>
    </w:p>
    <w:tbl>
      <w:tblPr>
        <w:tblStyle w:val="Lentelstinklelis3"/>
        <w:tblW w:w="9493" w:type="dxa"/>
        <w:tblLook w:val="04A0" w:firstRow="1" w:lastRow="0" w:firstColumn="1" w:lastColumn="0" w:noHBand="0" w:noVBand="1"/>
      </w:tblPr>
      <w:tblGrid>
        <w:gridCol w:w="3005"/>
        <w:gridCol w:w="3227"/>
        <w:gridCol w:w="3261"/>
      </w:tblGrid>
      <w:tr w:rsidR="00CC20C5" w:rsidRPr="00CC20C5" w14:paraId="6EE85EFE" w14:textId="77777777" w:rsidTr="006B0A7C">
        <w:tc>
          <w:tcPr>
            <w:tcW w:w="3005" w:type="dxa"/>
          </w:tcPr>
          <w:p w14:paraId="60539D54" w14:textId="77777777" w:rsidR="00592072" w:rsidRPr="00CC20C5" w:rsidRDefault="00592072"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Vakcina</w:t>
            </w:r>
          </w:p>
        </w:tc>
        <w:tc>
          <w:tcPr>
            <w:tcW w:w="3227" w:type="dxa"/>
          </w:tcPr>
          <w:p w14:paraId="02C795AE" w14:textId="77777777" w:rsidR="00592072" w:rsidRPr="00CC20C5" w:rsidRDefault="00592072"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Paskiepytų asmenų skaičius</w:t>
            </w:r>
          </w:p>
        </w:tc>
        <w:tc>
          <w:tcPr>
            <w:tcW w:w="3261" w:type="dxa"/>
          </w:tcPr>
          <w:p w14:paraId="3DC5F8D9" w14:textId="77777777" w:rsidR="00592072" w:rsidRPr="00CC20C5" w:rsidRDefault="00592072" w:rsidP="00BC535E">
            <w:pPr>
              <w:spacing w:line="276" w:lineRule="auto"/>
              <w:jc w:val="center"/>
              <w:rPr>
                <w:rFonts w:ascii="Times New Roman" w:eastAsia="Calibri" w:hAnsi="Times New Roman" w:cs="Times New Roman"/>
                <w:b/>
                <w:bCs/>
                <w:color w:val="000000" w:themeColor="text1"/>
                <w:sz w:val="24"/>
                <w:szCs w:val="24"/>
              </w:rPr>
            </w:pPr>
            <w:r w:rsidRPr="00CC20C5">
              <w:rPr>
                <w:rFonts w:ascii="Times New Roman" w:eastAsia="Calibri" w:hAnsi="Times New Roman" w:cs="Times New Roman"/>
                <w:b/>
                <w:bCs/>
                <w:color w:val="000000" w:themeColor="text1"/>
                <w:sz w:val="24"/>
                <w:szCs w:val="24"/>
              </w:rPr>
              <w:t>Panaudota PSDF kompensuojamų vakcinų (proc.)</w:t>
            </w:r>
          </w:p>
        </w:tc>
      </w:tr>
      <w:tr w:rsidR="00CC20C5" w:rsidRPr="00CC20C5" w14:paraId="339D24A8" w14:textId="77777777" w:rsidTr="006B0A7C">
        <w:tc>
          <w:tcPr>
            <w:tcW w:w="3005" w:type="dxa"/>
          </w:tcPr>
          <w:p w14:paraId="63913606" w14:textId="77777777" w:rsidR="00592072" w:rsidRPr="00CC20C5" w:rsidRDefault="00592072"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Pneumokokinė infekcija  </w:t>
            </w:r>
          </w:p>
        </w:tc>
        <w:tc>
          <w:tcPr>
            <w:tcW w:w="3227" w:type="dxa"/>
          </w:tcPr>
          <w:p w14:paraId="54D278D8"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77</w:t>
            </w:r>
          </w:p>
        </w:tc>
        <w:tc>
          <w:tcPr>
            <w:tcW w:w="3261" w:type="dxa"/>
          </w:tcPr>
          <w:p w14:paraId="2972C931"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77%</w:t>
            </w:r>
          </w:p>
        </w:tc>
      </w:tr>
      <w:tr w:rsidR="00CC20C5" w:rsidRPr="00CC20C5" w14:paraId="545FFE07" w14:textId="77777777" w:rsidTr="006B0A7C">
        <w:tc>
          <w:tcPr>
            <w:tcW w:w="3005" w:type="dxa"/>
          </w:tcPr>
          <w:p w14:paraId="2E94224A" w14:textId="77777777" w:rsidR="00592072" w:rsidRPr="00CC20C5" w:rsidRDefault="00592072"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Gripo vakcina  </w:t>
            </w:r>
          </w:p>
        </w:tc>
        <w:tc>
          <w:tcPr>
            <w:tcW w:w="3227" w:type="dxa"/>
          </w:tcPr>
          <w:p w14:paraId="03F441E2"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1097</w:t>
            </w:r>
          </w:p>
        </w:tc>
        <w:tc>
          <w:tcPr>
            <w:tcW w:w="3261" w:type="dxa"/>
          </w:tcPr>
          <w:p w14:paraId="4C903C24"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91%</w:t>
            </w:r>
          </w:p>
        </w:tc>
      </w:tr>
      <w:tr w:rsidR="00CC20C5" w:rsidRPr="00CC20C5" w14:paraId="0DF11D97" w14:textId="77777777" w:rsidTr="006B0A7C">
        <w:tc>
          <w:tcPr>
            <w:tcW w:w="3005" w:type="dxa"/>
          </w:tcPr>
          <w:p w14:paraId="01A1414B" w14:textId="77777777" w:rsidR="00592072" w:rsidRPr="00CC20C5" w:rsidRDefault="00592072"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B tipo meningokokinė infekcija  </w:t>
            </w:r>
          </w:p>
        </w:tc>
        <w:tc>
          <w:tcPr>
            <w:tcW w:w="3227" w:type="dxa"/>
          </w:tcPr>
          <w:p w14:paraId="22527932"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217</w:t>
            </w:r>
          </w:p>
        </w:tc>
        <w:tc>
          <w:tcPr>
            <w:tcW w:w="3261" w:type="dxa"/>
          </w:tcPr>
          <w:p w14:paraId="51002751"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72%</w:t>
            </w:r>
          </w:p>
        </w:tc>
      </w:tr>
      <w:tr w:rsidR="00CC20C5" w:rsidRPr="00CC20C5" w14:paraId="250AB01B" w14:textId="77777777" w:rsidTr="006B0A7C">
        <w:tc>
          <w:tcPr>
            <w:tcW w:w="3005" w:type="dxa"/>
          </w:tcPr>
          <w:p w14:paraId="7608ECD7" w14:textId="77777777" w:rsidR="00592072" w:rsidRPr="00CC20C5" w:rsidRDefault="00592072" w:rsidP="00BC535E">
            <w:pPr>
              <w:spacing w:line="276" w:lineRule="auto"/>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Žmogaus papilomos viruso infekcija  </w:t>
            </w:r>
          </w:p>
        </w:tc>
        <w:tc>
          <w:tcPr>
            <w:tcW w:w="3227" w:type="dxa"/>
          </w:tcPr>
          <w:p w14:paraId="4F72DCC8"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111</w:t>
            </w:r>
          </w:p>
        </w:tc>
        <w:tc>
          <w:tcPr>
            <w:tcW w:w="3261" w:type="dxa"/>
          </w:tcPr>
          <w:p w14:paraId="048CB50F" w14:textId="77777777" w:rsidR="00592072" w:rsidRPr="00CC20C5" w:rsidRDefault="00592072" w:rsidP="00BC535E">
            <w:pPr>
              <w:spacing w:line="276" w:lineRule="auto"/>
              <w:jc w:val="center"/>
              <w:rPr>
                <w:rFonts w:ascii="Times New Roman" w:eastAsia="Calibri" w:hAnsi="Times New Roman" w:cs="Times New Roman"/>
                <w:color w:val="000000" w:themeColor="text1"/>
                <w:sz w:val="24"/>
                <w:szCs w:val="24"/>
                <w:lang w:val="en-US"/>
              </w:rPr>
            </w:pPr>
            <w:r w:rsidRPr="00CC20C5">
              <w:rPr>
                <w:rFonts w:ascii="Times New Roman" w:eastAsia="Calibri" w:hAnsi="Times New Roman" w:cs="Times New Roman"/>
                <w:color w:val="000000" w:themeColor="text1"/>
                <w:sz w:val="24"/>
                <w:szCs w:val="24"/>
                <w:lang w:val="en-US"/>
              </w:rPr>
              <w:t>56%</w:t>
            </w:r>
          </w:p>
        </w:tc>
      </w:tr>
    </w:tbl>
    <w:p w14:paraId="20006644" w14:textId="77777777" w:rsidR="006E1921" w:rsidRPr="00CC20C5" w:rsidRDefault="00CD5260" w:rsidP="00BC535E">
      <w:pPr>
        <w:suppressAutoHyphens/>
        <w:spacing w:after="0"/>
        <w:ind w:firstLine="567"/>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 xml:space="preserve">Nemokama gripo vakcina (65 m. ir vyresni asmenys; asmenys, sergantys lėtinėmis (širdies kraujagyslių, plaučių ligomis, bronchine astma, </w:t>
      </w:r>
      <w:proofErr w:type="spellStart"/>
      <w:r w:rsidRPr="00CC20C5">
        <w:rPr>
          <w:rFonts w:ascii="Times New Roman" w:hAnsi="Times New Roman" w:cs="Times New Roman"/>
          <w:color w:val="000000" w:themeColor="text1"/>
          <w:sz w:val="24"/>
          <w:szCs w:val="24"/>
        </w:rPr>
        <w:t>metabolinėmis</w:t>
      </w:r>
      <w:proofErr w:type="spellEnd"/>
      <w:r w:rsidRPr="00CC20C5">
        <w:rPr>
          <w:rFonts w:ascii="Times New Roman" w:hAnsi="Times New Roman" w:cs="Times New Roman"/>
          <w:color w:val="000000" w:themeColor="text1"/>
          <w:sz w:val="24"/>
          <w:szCs w:val="24"/>
        </w:rPr>
        <w:t>, inkstų ligomis, cukriniu diabetu, asmenims, kuriems yra imunodeficitinė būklė) ligomis; medicinos įstaigos darbuotojai; asmenys, gyvenantys socialinėse globos ir slaugos įstaigose; nėščiosios) paskiepyta: 2020 m. – 1130 pacientai, 2021 m. – 1097 pacientų (</w:t>
      </w:r>
      <w:r w:rsidR="006E1921" w:rsidRPr="00CC20C5">
        <w:rPr>
          <w:rFonts w:ascii="Times New Roman" w:hAnsi="Times New Roman" w:cs="Times New Roman"/>
          <w:color w:val="000000" w:themeColor="text1"/>
          <w:sz w:val="24"/>
          <w:szCs w:val="24"/>
        </w:rPr>
        <w:t>-</w:t>
      </w:r>
      <w:r w:rsidRPr="00CC20C5">
        <w:rPr>
          <w:rFonts w:ascii="Times New Roman" w:hAnsi="Times New Roman" w:cs="Times New Roman"/>
          <w:color w:val="000000" w:themeColor="text1"/>
          <w:sz w:val="24"/>
          <w:szCs w:val="24"/>
        </w:rPr>
        <w:t>2,92 proc. mažiau, nei 2020 m.), priklausančių rizikos grupei.</w:t>
      </w:r>
      <w:r w:rsidR="006E1921" w:rsidRPr="00CC20C5">
        <w:rPr>
          <w:rFonts w:ascii="Times New Roman" w:hAnsi="Times New Roman" w:cs="Times New Roman"/>
          <w:color w:val="000000" w:themeColor="text1"/>
          <w:sz w:val="24"/>
          <w:szCs w:val="24"/>
        </w:rPr>
        <w:t xml:space="preserve"> </w:t>
      </w:r>
    </w:p>
    <w:p w14:paraId="7086B846" w14:textId="7C7123D2" w:rsidR="00267199" w:rsidRPr="00CC20C5" w:rsidRDefault="003E48BA" w:rsidP="00BC535E">
      <w:pPr>
        <w:suppressAutoHyphens/>
        <w:spacing w:after="0"/>
        <w:ind w:firstLine="567"/>
        <w:rPr>
          <w:rFonts w:ascii="Calibri" w:eastAsia="Calibri" w:hAnsi="Calibri" w:cs="Calibri"/>
          <w:color w:val="000000" w:themeColor="text1"/>
        </w:rPr>
      </w:pPr>
      <w:r w:rsidRPr="00CC20C5">
        <w:rPr>
          <w:rFonts w:ascii="Times New Roman" w:hAnsi="Times New Roman" w:cs="Times New Roman"/>
          <w:color w:val="000000" w:themeColor="text1"/>
          <w:sz w:val="24"/>
          <w:szCs w:val="24"/>
        </w:rPr>
        <w:t>Mokama gripo vakcina paskiepy</w:t>
      </w:r>
      <w:r w:rsidR="001C05E7" w:rsidRPr="00CC20C5">
        <w:rPr>
          <w:rFonts w:ascii="Times New Roman" w:hAnsi="Times New Roman" w:cs="Times New Roman"/>
          <w:color w:val="000000" w:themeColor="text1"/>
          <w:sz w:val="24"/>
          <w:szCs w:val="24"/>
        </w:rPr>
        <w:t>ti</w:t>
      </w:r>
      <w:r w:rsidRPr="00CC20C5">
        <w:rPr>
          <w:rFonts w:ascii="Times New Roman" w:hAnsi="Times New Roman" w:cs="Times New Roman"/>
          <w:color w:val="000000" w:themeColor="text1"/>
          <w:sz w:val="24"/>
          <w:szCs w:val="24"/>
        </w:rPr>
        <w:t>: 20</w:t>
      </w:r>
      <w:r w:rsidR="006E1921" w:rsidRPr="00CC20C5">
        <w:rPr>
          <w:rFonts w:ascii="Times New Roman" w:hAnsi="Times New Roman" w:cs="Times New Roman"/>
          <w:color w:val="000000" w:themeColor="text1"/>
          <w:sz w:val="24"/>
          <w:szCs w:val="24"/>
        </w:rPr>
        <w:t>20</w:t>
      </w:r>
      <w:r w:rsidRPr="00CC20C5">
        <w:rPr>
          <w:rFonts w:ascii="Times New Roman" w:hAnsi="Times New Roman" w:cs="Times New Roman"/>
          <w:color w:val="000000" w:themeColor="text1"/>
          <w:sz w:val="24"/>
          <w:szCs w:val="24"/>
        </w:rPr>
        <w:t xml:space="preserve"> m. – </w:t>
      </w:r>
      <w:r w:rsidR="006E1921" w:rsidRPr="00CC20C5">
        <w:rPr>
          <w:rFonts w:ascii="Times New Roman" w:hAnsi="Times New Roman" w:cs="Times New Roman"/>
          <w:color w:val="000000" w:themeColor="text1"/>
          <w:sz w:val="24"/>
          <w:szCs w:val="24"/>
        </w:rPr>
        <w:t>345</w:t>
      </w:r>
      <w:r w:rsidRPr="00CC20C5">
        <w:rPr>
          <w:rFonts w:ascii="Times New Roman" w:hAnsi="Times New Roman" w:cs="Times New Roman"/>
          <w:color w:val="000000" w:themeColor="text1"/>
          <w:sz w:val="24"/>
          <w:szCs w:val="24"/>
        </w:rPr>
        <w:t xml:space="preserve"> pacien</w:t>
      </w:r>
      <w:r w:rsidR="00E36031" w:rsidRPr="00CC20C5">
        <w:rPr>
          <w:rFonts w:ascii="Times New Roman" w:hAnsi="Times New Roman" w:cs="Times New Roman"/>
          <w:color w:val="000000" w:themeColor="text1"/>
          <w:sz w:val="24"/>
          <w:szCs w:val="24"/>
        </w:rPr>
        <w:t>t</w:t>
      </w:r>
      <w:r w:rsidR="006E1921" w:rsidRPr="00CC20C5">
        <w:rPr>
          <w:rFonts w:ascii="Times New Roman" w:hAnsi="Times New Roman" w:cs="Times New Roman"/>
          <w:color w:val="000000" w:themeColor="text1"/>
          <w:sz w:val="24"/>
          <w:szCs w:val="24"/>
        </w:rPr>
        <w:t>ai</w:t>
      </w:r>
      <w:r w:rsidRPr="00CC20C5">
        <w:rPr>
          <w:rFonts w:ascii="Times New Roman" w:hAnsi="Times New Roman" w:cs="Times New Roman"/>
          <w:color w:val="000000" w:themeColor="text1"/>
          <w:sz w:val="24"/>
          <w:szCs w:val="24"/>
        </w:rPr>
        <w:t>, 20</w:t>
      </w:r>
      <w:r w:rsidR="00E36031" w:rsidRPr="00CC20C5">
        <w:rPr>
          <w:rFonts w:ascii="Times New Roman" w:hAnsi="Times New Roman" w:cs="Times New Roman"/>
          <w:color w:val="000000" w:themeColor="text1"/>
          <w:sz w:val="24"/>
          <w:szCs w:val="24"/>
        </w:rPr>
        <w:t>2</w:t>
      </w:r>
      <w:r w:rsidR="006E1921" w:rsidRPr="00CC20C5">
        <w:rPr>
          <w:rFonts w:ascii="Times New Roman" w:hAnsi="Times New Roman" w:cs="Times New Roman"/>
          <w:color w:val="000000" w:themeColor="text1"/>
          <w:sz w:val="24"/>
          <w:szCs w:val="24"/>
        </w:rPr>
        <w:t>1</w:t>
      </w:r>
      <w:r w:rsidRPr="00CC20C5">
        <w:rPr>
          <w:rFonts w:ascii="Times New Roman" w:hAnsi="Times New Roman" w:cs="Times New Roman"/>
          <w:color w:val="000000" w:themeColor="text1"/>
          <w:sz w:val="24"/>
          <w:szCs w:val="24"/>
        </w:rPr>
        <w:t xml:space="preserve"> m. – </w:t>
      </w:r>
      <w:r w:rsidR="006E1921" w:rsidRPr="00CC20C5">
        <w:rPr>
          <w:rFonts w:ascii="Times New Roman" w:hAnsi="Times New Roman" w:cs="Times New Roman"/>
          <w:color w:val="000000" w:themeColor="text1"/>
          <w:sz w:val="24"/>
          <w:szCs w:val="24"/>
        </w:rPr>
        <w:t>198</w:t>
      </w:r>
      <w:r w:rsidR="0052027D"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color w:val="000000" w:themeColor="text1"/>
          <w:sz w:val="24"/>
          <w:szCs w:val="24"/>
        </w:rPr>
        <w:t>pacient</w:t>
      </w:r>
      <w:r w:rsidR="001C05E7" w:rsidRPr="00CC20C5">
        <w:rPr>
          <w:rFonts w:ascii="Times New Roman" w:hAnsi="Times New Roman" w:cs="Times New Roman"/>
          <w:color w:val="000000" w:themeColor="text1"/>
          <w:sz w:val="24"/>
          <w:szCs w:val="24"/>
        </w:rPr>
        <w:t>ai</w:t>
      </w:r>
      <w:r w:rsidR="00267199" w:rsidRPr="00CC20C5">
        <w:rPr>
          <w:rFonts w:ascii="Times New Roman" w:hAnsi="Times New Roman" w:cs="Times New Roman"/>
          <w:color w:val="000000" w:themeColor="text1"/>
          <w:sz w:val="24"/>
          <w:szCs w:val="24"/>
        </w:rPr>
        <w:t xml:space="preserve">, </w:t>
      </w:r>
      <w:r w:rsidR="00B920AC" w:rsidRPr="00CC20C5">
        <w:rPr>
          <w:rFonts w:ascii="Times New Roman" w:hAnsi="Times New Roman" w:cs="Times New Roman"/>
          <w:color w:val="000000" w:themeColor="text1"/>
          <w:sz w:val="24"/>
          <w:szCs w:val="24"/>
        </w:rPr>
        <w:t xml:space="preserve">57,4 </w:t>
      </w:r>
      <w:r w:rsidR="00267199" w:rsidRPr="00CC20C5">
        <w:rPr>
          <w:rFonts w:ascii="Times New Roman" w:hAnsi="Times New Roman" w:cs="Times New Roman"/>
          <w:color w:val="000000" w:themeColor="text1"/>
          <w:sz w:val="24"/>
          <w:szCs w:val="24"/>
        </w:rPr>
        <w:t>proc. mažiau</w:t>
      </w:r>
      <w:r w:rsidR="0052027D" w:rsidRPr="00CC20C5">
        <w:rPr>
          <w:rFonts w:ascii="Times New Roman" w:hAnsi="Times New Roman" w:cs="Times New Roman"/>
          <w:color w:val="000000" w:themeColor="text1"/>
          <w:sz w:val="24"/>
          <w:szCs w:val="24"/>
        </w:rPr>
        <w:t>,</w:t>
      </w:r>
      <w:r w:rsidR="00267199" w:rsidRPr="00CC20C5">
        <w:rPr>
          <w:rFonts w:ascii="Times New Roman" w:hAnsi="Times New Roman" w:cs="Times New Roman"/>
          <w:color w:val="000000" w:themeColor="text1"/>
          <w:sz w:val="24"/>
          <w:szCs w:val="24"/>
        </w:rPr>
        <w:t xml:space="preserve"> nei 20</w:t>
      </w:r>
      <w:r w:rsidR="006E1921" w:rsidRPr="00CC20C5">
        <w:rPr>
          <w:rFonts w:ascii="Times New Roman" w:hAnsi="Times New Roman" w:cs="Times New Roman"/>
          <w:color w:val="000000" w:themeColor="text1"/>
          <w:sz w:val="24"/>
          <w:szCs w:val="24"/>
        </w:rPr>
        <w:t>20</w:t>
      </w:r>
      <w:r w:rsidR="00267199" w:rsidRPr="00CC20C5">
        <w:rPr>
          <w:rFonts w:ascii="Times New Roman" w:hAnsi="Times New Roman" w:cs="Times New Roman"/>
          <w:color w:val="000000" w:themeColor="text1"/>
          <w:sz w:val="24"/>
          <w:szCs w:val="24"/>
        </w:rPr>
        <w:t xml:space="preserve"> m.</w:t>
      </w:r>
      <w:r w:rsidR="001C05E7" w:rsidRPr="00CC20C5">
        <w:rPr>
          <w:rFonts w:ascii="Times New Roman" w:hAnsi="Times New Roman" w:cs="Times New Roman"/>
          <w:color w:val="000000" w:themeColor="text1"/>
          <w:sz w:val="24"/>
          <w:szCs w:val="24"/>
        </w:rPr>
        <w:t xml:space="preserve"> </w:t>
      </w:r>
    </w:p>
    <w:p w14:paraId="395AFA90" w14:textId="3A805E37" w:rsidR="00525DF4" w:rsidRPr="006467AD" w:rsidRDefault="006467AD" w:rsidP="00BC535E">
      <w:pPr>
        <w:tabs>
          <w:tab w:val="left" w:pos="3075"/>
        </w:tabs>
        <w:spacing w:after="0"/>
        <w:ind w:firstLine="567"/>
        <w:jc w:val="both"/>
        <w:rPr>
          <w:rFonts w:ascii="Times New Roman" w:hAnsi="Times New Roman" w:cs="Times New Roman"/>
          <w:sz w:val="24"/>
          <w:szCs w:val="24"/>
        </w:rPr>
      </w:pPr>
      <w:r w:rsidRPr="006467AD">
        <w:rPr>
          <w:rFonts w:ascii="Times New Roman" w:hAnsi="Times New Roman" w:cs="Times New Roman"/>
          <w:sz w:val="24"/>
          <w:szCs w:val="24"/>
        </w:rPr>
        <w:t>Vakcina nuo e</w:t>
      </w:r>
      <w:r w:rsidR="001C05E7" w:rsidRPr="006467AD">
        <w:rPr>
          <w:rFonts w:ascii="Times New Roman" w:hAnsi="Times New Roman" w:cs="Times New Roman"/>
          <w:sz w:val="24"/>
          <w:szCs w:val="24"/>
        </w:rPr>
        <w:t>rkinio encefalito paskiepyta: 20</w:t>
      </w:r>
      <w:r w:rsidRPr="006467AD">
        <w:rPr>
          <w:rFonts w:ascii="Times New Roman" w:hAnsi="Times New Roman" w:cs="Times New Roman"/>
          <w:sz w:val="24"/>
          <w:szCs w:val="24"/>
        </w:rPr>
        <w:t>20</w:t>
      </w:r>
      <w:r w:rsidR="001C05E7" w:rsidRPr="006467AD">
        <w:rPr>
          <w:rFonts w:ascii="Times New Roman" w:hAnsi="Times New Roman" w:cs="Times New Roman"/>
          <w:sz w:val="24"/>
          <w:szCs w:val="24"/>
        </w:rPr>
        <w:t xml:space="preserve"> m. – </w:t>
      </w:r>
      <w:r w:rsidR="0052027D" w:rsidRPr="006467AD">
        <w:rPr>
          <w:rFonts w:ascii="Times New Roman" w:hAnsi="Times New Roman" w:cs="Times New Roman"/>
          <w:sz w:val="24"/>
          <w:szCs w:val="24"/>
        </w:rPr>
        <w:t>756</w:t>
      </w:r>
      <w:r w:rsidR="001C05E7" w:rsidRPr="006467AD">
        <w:rPr>
          <w:rFonts w:ascii="Times New Roman" w:hAnsi="Times New Roman" w:cs="Times New Roman"/>
          <w:sz w:val="24"/>
          <w:szCs w:val="24"/>
        </w:rPr>
        <w:t xml:space="preserve"> pacient</w:t>
      </w:r>
      <w:r w:rsidR="00276576" w:rsidRPr="006467AD">
        <w:rPr>
          <w:rFonts w:ascii="Times New Roman" w:hAnsi="Times New Roman" w:cs="Times New Roman"/>
          <w:sz w:val="24"/>
          <w:szCs w:val="24"/>
        </w:rPr>
        <w:t>ai</w:t>
      </w:r>
      <w:r w:rsidR="001C05E7" w:rsidRPr="006467AD">
        <w:rPr>
          <w:rFonts w:ascii="Times New Roman" w:hAnsi="Times New Roman" w:cs="Times New Roman"/>
          <w:sz w:val="24"/>
          <w:szCs w:val="24"/>
        </w:rPr>
        <w:t>, 20</w:t>
      </w:r>
      <w:r w:rsidR="0052027D" w:rsidRPr="006467AD">
        <w:rPr>
          <w:rFonts w:ascii="Times New Roman" w:hAnsi="Times New Roman" w:cs="Times New Roman"/>
          <w:sz w:val="24"/>
          <w:szCs w:val="24"/>
        </w:rPr>
        <w:t>2</w:t>
      </w:r>
      <w:r w:rsidRPr="006467AD">
        <w:rPr>
          <w:rFonts w:ascii="Times New Roman" w:hAnsi="Times New Roman" w:cs="Times New Roman"/>
          <w:sz w:val="24"/>
          <w:szCs w:val="24"/>
        </w:rPr>
        <w:t>1</w:t>
      </w:r>
      <w:r w:rsidR="001C05E7" w:rsidRPr="006467AD">
        <w:rPr>
          <w:rFonts w:ascii="Times New Roman" w:hAnsi="Times New Roman" w:cs="Times New Roman"/>
          <w:sz w:val="24"/>
          <w:szCs w:val="24"/>
        </w:rPr>
        <w:t xml:space="preserve"> m. – </w:t>
      </w:r>
      <w:r w:rsidR="0052027D" w:rsidRPr="006467AD">
        <w:rPr>
          <w:rFonts w:ascii="Times New Roman" w:hAnsi="Times New Roman" w:cs="Times New Roman"/>
          <w:sz w:val="24"/>
          <w:szCs w:val="24"/>
        </w:rPr>
        <w:t>1771</w:t>
      </w:r>
      <w:r w:rsidR="001C05E7" w:rsidRPr="006467AD">
        <w:rPr>
          <w:rFonts w:ascii="Times New Roman" w:hAnsi="Times New Roman" w:cs="Times New Roman"/>
          <w:sz w:val="24"/>
          <w:szCs w:val="24"/>
        </w:rPr>
        <w:t xml:space="preserve"> pacient</w:t>
      </w:r>
      <w:r w:rsidR="00276576" w:rsidRPr="006467AD">
        <w:rPr>
          <w:rFonts w:ascii="Times New Roman" w:hAnsi="Times New Roman" w:cs="Times New Roman"/>
          <w:sz w:val="24"/>
          <w:szCs w:val="24"/>
        </w:rPr>
        <w:t>a</w:t>
      </w:r>
      <w:r w:rsidR="0052027D" w:rsidRPr="006467AD">
        <w:rPr>
          <w:rFonts w:ascii="Times New Roman" w:hAnsi="Times New Roman" w:cs="Times New Roman"/>
          <w:sz w:val="24"/>
          <w:szCs w:val="24"/>
        </w:rPr>
        <w:t>s</w:t>
      </w:r>
      <w:r w:rsidRPr="006467AD">
        <w:rPr>
          <w:rFonts w:ascii="Times New Roman" w:hAnsi="Times New Roman" w:cs="Times New Roman"/>
          <w:sz w:val="24"/>
          <w:szCs w:val="24"/>
        </w:rPr>
        <w:t>.</w:t>
      </w:r>
      <w:r w:rsidR="00B920AC" w:rsidRPr="006467AD">
        <w:rPr>
          <w:rFonts w:ascii="Times New Roman" w:hAnsi="Times New Roman" w:cs="Times New Roman"/>
          <w:sz w:val="24"/>
          <w:szCs w:val="24"/>
        </w:rPr>
        <w:t xml:space="preserve"> </w:t>
      </w:r>
    </w:p>
    <w:p w14:paraId="0E9AE52F" w14:textId="6756E402" w:rsidR="00273DAC" w:rsidRPr="00CC20C5" w:rsidRDefault="00273DAC" w:rsidP="00BC535E">
      <w:pPr>
        <w:tabs>
          <w:tab w:val="left" w:pos="3075"/>
        </w:tabs>
        <w:spacing w:after="0"/>
        <w:ind w:firstLine="567"/>
        <w:jc w:val="both"/>
        <w:rPr>
          <w:rFonts w:ascii="Times New Roman" w:hAnsi="Times New Roman" w:cs="Times New Roman"/>
          <w:color w:val="000000" w:themeColor="text1"/>
          <w:sz w:val="24"/>
          <w:szCs w:val="24"/>
        </w:rPr>
      </w:pPr>
    </w:p>
    <w:p w14:paraId="0B7619D0" w14:textId="0C691509" w:rsidR="00273DAC" w:rsidRDefault="00273DAC" w:rsidP="00BC535E">
      <w:pPr>
        <w:pStyle w:val="Sraopastraipa"/>
        <w:numPr>
          <w:ilvl w:val="1"/>
          <w:numId w:val="20"/>
        </w:numPr>
        <w:tabs>
          <w:tab w:val="left" w:pos="3075"/>
        </w:tabs>
        <w:spacing w:after="0"/>
        <w:jc w:val="both"/>
        <w:rPr>
          <w:rFonts w:ascii="Times New Roman" w:hAnsi="Times New Roman" w:cs="Times New Roman"/>
          <w:b/>
          <w:bCs/>
          <w:color w:val="000000" w:themeColor="text1"/>
          <w:sz w:val="24"/>
          <w:szCs w:val="24"/>
        </w:rPr>
      </w:pPr>
      <w:r w:rsidRPr="00CC20C5">
        <w:rPr>
          <w:rFonts w:ascii="Times New Roman" w:hAnsi="Times New Roman" w:cs="Times New Roman"/>
          <w:color w:val="000000" w:themeColor="text1"/>
          <w:sz w:val="24"/>
          <w:szCs w:val="24"/>
        </w:rPr>
        <w:t xml:space="preserve"> </w:t>
      </w:r>
      <w:r w:rsidRPr="00CC20C5">
        <w:rPr>
          <w:rFonts w:ascii="Times New Roman" w:hAnsi="Times New Roman" w:cs="Times New Roman"/>
          <w:b/>
          <w:bCs/>
          <w:color w:val="000000" w:themeColor="text1"/>
          <w:sz w:val="24"/>
          <w:szCs w:val="24"/>
        </w:rPr>
        <w:t>Greitosios medicinos pagalbos</w:t>
      </w:r>
      <w:r w:rsidR="001A6669">
        <w:rPr>
          <w:rFonts w:ascii="Times New Roman" w:hAnsi="Times New Roman" w:cs="Times New Roman"/>
          <w:b/>
          <w:bCs/>
          <w:color w:val="000000" w:themeColor="text1"/>
          <w:sz w:val="24"/>
          <w:szCs w:val="24"/>
        </w:rPr>
        <w:t xml:space="preserve"> skyriaus</w:t>
      </w:r>
      <w:r w:rsidRPr="00CC20C5">
        <w:rPr>
          <w:rFonts w:ascii="Times New Roman" w:hAnsi="Times New Roman" w:cs="Times New Roman"/>
          <w:b/>
          <w:bCs/>
          <w:color w:val="000000" w:themeColor="text1"/>
          <w:sz w:val="24"/>
          <w:szCs w:val="24"/>
        </w:rPr>
        <w:t xml:space="preserve"> veikla</w:t>
      </w:r>
    </w:p>
    <w:p w14:paraId="5E19FAEA" w14:textId="4C32D9D9" w:rsidR="00717985" w:rsidRPr="00526AB2" w:rsidRDefault="00717985" w:rsidP="006A3354">
      <w:pPr>
        <w:pStyle w:val="Sraopastraipa"/>
        <w:widowControl w:val="0"/>
        <w:suppressAutoHyphens/>
        <w:spacing w:after="0"/>
        <w:ind w:left="567"/>
        <w:jc w:val="both"/>
        <w:rPr>
          <w:rFonts w:ascii="Times New Roman" w:eastAsia="SimSun" w:hAnsi="Times New Roman" w:cs="Times New Roman"/>
          <w:b/>
          <w:color w:val="C00000"/>
          <w:kern w:val="1"/>
          <w:szCs w:val="24"/>
          <w:lang w:eastAsia="hi-IN" w:bidi="hi-IN"/>
        </w:rPr>
      </w:pPr>
      <w:r w:rsidRPr="00526AB2">
        <w:rPr>
          <w:rFonts w:ascii="Times New Roman" w:eastAsia="SimSun" w:hAnsi="Times New Roman" w:cs="Times New Roman"/>
          <w:b/>
          <w:kern w:val="1"/>
          <w:szCs w:val="24"/>
          <w:lang w:eastAsia="hi-IN" w:bidi="hi-IN"/>
        </w:rPr>
        <w:t>1</w:t>
      </w:r>
      <w:r w:rsidR="00390ABE">
        <w:rPr>
          <w:rFonts w:ascii="Times New Roman" w:eastAsia="SimSun" w:hAnsi="Times New Roman" w:cs="Times New Roman"/>
          <w:b/>
          <w:kern w:val="1"/>
          <w:szCs w:val="24"/>
          <w:lang w:eastAsia="hi-IN" w:bidi="hi-IN"/>
        </w:rPr>
        <w:t>0</w:t>
      </w:r>
      <w:r w:rsidRPr="00526AB2">
        <w:rPr>
          <w:rFonts w:ascii="Times New Roman" w:eastAsia="SimSun" w:hAnsi="Times New Roman" w:cs="Times New Roman"/>
          <w:b/>
          <w:kern w:val="1"/>
          <w:szCs w:val="24"/>
          <w:lang w:eastAsia="hi-IN" w:bidi="hi-IN"/>
        </w:rPr>
        <w:t xml:space="preserve"> Lentelė.</w:t>
      </w:r>
      <w:r w:rsidRPr="00526AB2">
        <w:rPr>
          <w:rFonts w:ascii="Times New Roman" w:eastAsia="SimSun" w:hAnsi="Times New Roman" w:cs="Times New Roman"/>
          <w:kern w:val="1"/>
          <w:szCs w:val="24"/>
          <w:lang w:eastAsia="hi-IN" w:bidi="hi-IN"/>
        </w:rPr>
        <w:t xml:space="preserve"> Greitosios medicinos pagalbos teikimo veiklos rezultatai</w:t>
      </w:r>
      <w:r w:rsidRPr="00526AB2">
        <w:rPr>
          <w:rFonts w:ascii="Times New Roman" w:eastAsia="SimSun" w:hAnsi="Times New Roman" w:cs="Times New Roman"/>
          <w:b/>
          <w:noProof/>
          <w:color w:val="C00000"/>
          <w:kern w:val="1"/>
          <w:szCs w:val="24"/>
          <w:lang w:eastAsia="lt-LT"/>
        </w:rPr>
        <w:drawing>
          <wp:anchor distT="0" distB="0" distL="114300" distR="114300" simplePos="0" relativeHeight="251665408" behindDoc="0" locked="0" layoutInCell="1" allowOverlap="1" wp14:anchorId="27AC327F" wp14:editId="1CC39384">
            <wp:simplePos x="0" y="0"/>
            <wp:positionH relativeFrom="column">
              <wp:posOffset>86360</wp:posOffset>
            </wp:positionH>
            <wp:positionV relativeFrom="paragraph">
              <wp:posOffset>266065</wp:posOffset>
            </wp:positionV>
            <wp:extent cx="5936615" cy="3752850"/>
            <wp:effectExtent l="0" t="0" r="6985"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36615" cy="3752850"/>
                    </a:xfrm>
                    <a:prstGeom prst="rect">
                      <a:avLst/>
                    </a:prstGeom>
                  </pic:spPr>
                </pic:pic>
              </a:graphicData>
            </a:graphic>
            <wp14:sizeRelH relativeFrom="margin">
              <wp14:pctWidth>0</wp14:pctWidth>
            </wp14:sizeRelH>
            <wp14:sizeRelV relativeFrom="margin">
              <wp14:pctHeight>0</wp14:pctHeight>
            </wp14:sizeRelV>
          </wp:anchor>
        </w:drawing>
      </w:r>
    </w:p>
    <w:p w14:paraId="5E5F8A83" w14:textId="77777777" w:rsidR="00717985" w:rsidRDefault="00717985">
      <w:pPr>
        <w:rPr>
          <w:rFonts w:ascii="Times New Roman" w:eastAsia="SimSun" w:hAnsi="Times New Roman" w:cs="Times New Roman"/>
          <w:b/>
          <w:color w:val="C00000"/>
          <w:kern w:val="1"/>
          <w:szCs w:val="24"/>
          <w:lang w:eastAsia="hi-IN" w:bidi="hi-IN"/>
        </w:rPr>
      </w:pPr>
    </w:p>
    <w:p w14:paraId="55EB9217" w14:textId="77777777" w:rsidR="00526AB2" w:rsidRDefault="00526AB2" w:rsidP="00BC535E">
      <w:pPr>
        <w:widowControl w:val="0"/>
        <w:suppressAutoHyphens/>
        <w:spacing w:after="0"/>
        <w:ind w:firstLine="567"/>
        <w:jc w:val="both"/>
        <w:rPr>
          <w:rFonts w:ascii="Times New Roman" w:eastAsia="SimSun" w:hAnsi="Times New Roman" w:cs="Times New Roman"/>
          <w:b/>
          <w:color w:val="C00000"/>
          <w:kern w:val="1"/>
          <w:szCs w:val="24"/>
          <w:lang w:eastAsia="hi-IN" w:bidi="hi-IN"/>
        </w:rPr>
      </w:pPr>
    </w:p>
    <w:p w14:paraId="18DCAF49" w14:textId="7EEA5A4B" w:rsidR="006C65EA" w:rsidRPr="006A3354" w:rsidRDefault="00717985" w:rsidP="00BC535E">
      <w:pPr>
        <w:widowControl w:val="0"/>
        <w:suppressAutoHyphens/>
        <w:spacing w:after="0"/>
        <w:ind w:firstLine="567"/>
        <w:jc w:val="both"/>
        <w:rPr>
          <w:rFonts w:ascii="Times New Roman" w:eastAsia="SimSun" w:hAnsi="Times New Roman" w:cs="Times New Roman"/>
          <w:kern w:val="1"/>
          <w:szCs w:val="24"/>
          <w:lang w:eastAsia="hi-IN" w:bidi="hi-IN"/>
        </w:rPr>
      </w:pPr>
      <w:r w:rsidRPr="006A3354">
        <w:rPr>
          <w:rFonts w:ascii="Times New Roman" w:eastAsia="SimSun" w:hAnsi="Times New Roman" w:cs="Times New Roman"/>
          <w:b/>
          <w:kern w:val="1"/>
          <w:szCs w:val="24"/>
          <w:lang w:eastAsia="hi-IN" w:bidi="hi-IN"/>
        </w:rPr>
        <w:lastRenderedPageBreak/>
        <w:t>1</w:t>
      </w:r>
      <w:r w:rsidR="00390ABE">
        <w:rPr>
          <w:rFonts w:ascii="Times New Roman" w:eastAsia="SimSun" w:hAnsi="Times New Roman" w:cs="Times New Roman"/>
          <w:b/>
          <w:kern w:val="1"/>
          <w:szCs w:val="24"/>
          <w:lang w:eastAsia="hi-IN" w:bidi="hi-IN"/>
        </w:rPr>
        <w:t>1</w:t>
      </w:r>
      <w:r w:rsidRPr="006A3354">
        <w:rPr>
          <w:rFonts w:ascii="Times New Roman" w:eastAsia="SimSun" w:hAnsi="Times New Roman" w:cs="Times New Roman"/>
          <w:b/>
          <w:kern w:val="1"/>
          <w:szCs w:val="24"/>
          <w:lang w:eastAsia="hi-IN" w:bidi="hi-IN"/>
        </w:rPr>
        <w:t xml:space="preserve"> </w:t>
      </w:r>
      <w:r w:rsidR="006C65EA" w:rsidRPr="006A3354">
        <w:rPr>
          <w:rFonts w:ascii="Times New Roman" w:eastAsia="SimSun" w:hAnsi="Times New Roman" w:cs="Times New Roman"/>
          <w:b/>
          <w:kern w:val="1"/>
          <w:szCs w:val="24"/>
          <w:lang w:eastAsia="hi-IN" w:bidi="hi-IN"/>
        </w:rPr>
        <w:t>Lentelė.</w:t>
      </w:r>
      <w:r w:rsidR="006C65EA" w:rsidRPr="006A3354">
        <w:rPr>
          <w:rFonts w:ascii="Times New Roman" w:eastAsia="SimSun" w:hAnsi="Times New Roman" w:cs="Times New Roman"/>
          <w:kern w:val="1"/>
          <w:szCs w:val="24"/>
          <w:lang w:eastAsia="hi-IN" w:bidi="hi-IN"/>
        </w:rPr>
        <w:t xml:space="preserve"> Iškvietimų įvykdymas.</w:t>
      </w:r>
    </w:p>
    <w:p w14:paraId="136C43FD" w14:textId="2FCD541E" w:rsidR="007803CF" w:rsidRPr="00C976F1" w:rsidRDefault="006A3354" w:rsidP="00BC535E">
      <w:pPr>
        <w:rPr>
          <w:rFonts w:ascii="Times New Roman" w:eastAsia="SimSun" w:hAnsi="Times New Roman" w:cs="Times New Roman"/>
          <w:color w:val="C00000"/>
          <w:kern w:val="1"/>
          <w:szCs w:val="24"/>
          <w:lang w:eastAsia="hi-IN" w:bidi="hi-IN"/>
        </w:rPr>
      </w:pPr>
      <w:r w:rsidRPr="006A3354">
        <w:rPr>
          <w:noProof/>
          <w:sz w:val="24"/>
          <w:szCs w:val="24"/>
          <w:lang w:eastAsia="lt-LT"/>
        </w:rPr>
        <w:drawing>
          <wp:inline distT="0" distB="0" distL="0" distR="0" wp14:anchorId="7320E008" wp14:editId="1C65DC3D">
            <wp:extent cx="6120130" cy="2260600"/>
            <wp:effectExtent l="0" t="0" r="0" b="635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60600"/>
                    </a:xfrm>
                    <a:prstGeom prst="rect">
                      <a:avLst/>
                    </a:prstGeom>
                  </pic:spPr>
                </pic:pic>
              </a:graphicData>
            </a:graphic>
          </wp:inline>
        </w:drawing>
      </w:r>
    </w:p>
    <w:p w14:paraId="7297B5C6" w14:textId="48F8165E" w:rsidR="006C65EA" w:rsidRPr="00CC20C5" w:rsidRDefault="00220EAE"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b/>
          <w:bCs/>
          <w:color w:val="000000" w:themeColor="text1"/>
          <w:kern w:val="1"/>
          <w:szCs w:val="24"/>
          <w:lang w:eastAsia="hi-IN" w:bidi="hi-IN"/>
        </w:rPr>
        <w:t>1</w:t>
      </w:r>
      <w:r w:rsidR="00A45BF3">
        <w:rPr>
          <w:rFonts w:ascii="Times New Roman" w:eastAsia="SimSun" w:hAnsi="Times New Roman" w:cs="Times New Roman"/>
          <w:b/>
          <w:bCs/>
          <w:color w:val="000000" w:themeColor="text1"/>
          <w:kern w:val="1"/>
          <w:szCs w:val="24"/>
          <w:lang w:eastAsia="hi-IN" w:bidi="hi-IN"/>
        </w:rPr>
        <w:t>2</w:t>
      </w:r>
      <w:r w:rsidRPr="00CC20C5">
        <w:rPr>
          <w:rFonts w:ascii="Times New Roman" w:eastAsia="SimSun" w:hAnsi="Times New Roman" w:cs="Times New Roman"/>
          <w:b/>
          <w:bCs/>
          <w:color w:val="000000" w:themeColor="text1"/>
          <w:kern w:val="1"/>
          <w:szCs w:val="24"/>
          <w:lang w:eastAsia="hi-IN" w:bidi="hi-IN"/>
        </w:rPr>
        <w:t xml:space="preserve"> Lentelė.</w:t>
      </w:r>
      <w:r w:rsidRPr="00CC20C5">
        <w:rPr>
          <w:rFonts w:ascii="Times New Roman" w:eastAsia="SimSun" w:hAnsi="Times New Roman" w:cs="Times New Roman"/>
          <w:color w:val="000000" w:themeColor="text1"/>
          <w:kern w:val="1"/>
          <w:szCs w:val="24"/>
          <w:lang w:eastAsia="hi-IN" w:bidi="hi-IN"/>
        </w:rPr>
        <w:t xml:space="preserve"> Pervežimų skaičius į kitas stacionarines </w:t>
      </w:r>
      <w:r w:rsidR="000C0637" w:rsidRPr="00CC20C5">
        <w:rPr>
          <w:rFonts w:ascii="Times New Roman" w:eastAsia="SimSun" w:hAnsi="Times New Roman" w:cs="Times New Roman"/>
          <w:color w:val="000000" w:themeColor="text1"/>
          <w:kern w:val="1"/>
          <w:szCs w:val="24"/>
          <w:lang w:eastAsia="hi-IN" w:bidi="hi-IN"/>
        </w:rPr>
        <w:t>asmens sveikatos priežiūros įstaigas</w:t>
      </w:r>
      <w:r w:rsidRPr="00CC20C5">
        <w:rPr>
          <w:rFonts w:ascii="Times New Roman" w:eastAsia="SimSun" w:hAnsi="Times New Roman" w:cs="Times New Roman"/>
          <w:color w:val="000000" w:themeColor="text1"/>
          <w:kern w:val="1"/>
          <w:szCs w:val="24"/>
          <w:lang w:eastAsia="hi-IN" w:bidi="hi-IN"/>
        </w:rPr>
        <w:t>.</w:t>
      </w:r>
    </w:p>
    <w:p w14:paraId="2A8CDAE8" w14:textId="78B6BA76" w:rsidR="000C0637" w:rsidRPr="00CC20C5" w:rsidRDefault="000C0637"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tbl>
      <w:tblPr>
        <w:tblStyle w:val="Lentelstinklelis"/>
        <w:tblW w:w="0" w:type="auto"/>
        <w:tblLook w:val="04A0" w:firstRow="1" w:lastRow="0" w:firstColumn="1" w:lastColumn="0" w:noHBand="0" w:noVBand="1"/>
      </w:tblPr>
      <w:tblGrid>
        <w:gridCol w:w="4814"/>
        <w:gridCol w:w="4814"/>
      </w:tblGrid>
      <w:tr w:rsidR="00CC20C5" w:rsidRPr="00CC20C5" w14:paraId="46994894" w14:textId="77777777" w:rsidTr="000C0637">
        <w:tc>
          <w:tcPr>
            <w:tcW w:w="4814" w:type="dxa"/>
          </w:tcPr>
          <w:p w14:paraId="69407912" w14:textId="34648C9C"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Times New Roman" w:hAnsi="Times New Roman" w:cs="Times New Roman"/>
                <w:b/>
                <w:bCs/>
                <w:color w:val="000000" w:themeColor="text1"/>
                <w:sz w:val="24"/>
                <w:szCs w:val="24"/>
                <w:lang w:eastAsia="lt-LT"/>
              </w:rPr>
              <w:t>ASPĮ</w:t>
            </w:r>
          </w:p>
        </w:tc>
        <w:tc>
          <w:tcPr>
            <w:tcW w:w="4814" w:type="dxa"/>
          </w:tcPr>
          <w:p w14:paraId="69719CCD" w14:textId="4C642A61"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Times New Roman" w:hAnsi="Times New Roman" w:cs="Times New Roman"/>
                <w:b/>
                <w:bCs/>
                <w:color w:val="000000" w:themeColor="text1"/>
                <w:sz w:val="24"/>
                <w:szCs w:val="24"/>
                <w:lang w:eastAsia="lt-LT"/>
              </w:rPr>
              <w:t>Pacientų skaičius</w:t>
            </w:r>
          </w:p>
        </w:tc>
      </w:tr>
      <w:tr w:rsidR="00CC20C5" w:rsidRPr="00CC20C5" w14:paraId="4FA0DEF1" w14:textId="77777777" w:rsidTr="000C0637">
        <w:tc>
          <w:tcPr>
            <w:tcW w:w="4814" w:type="dxa"/>
          </w:tcPr>
          <w:p w14:paraId="01822305" w14:textId="3CD1187B" w:rsidR="000C0637" w:rsidRPr="00CC20C5" w:rsidRDefault="000C0637" w:rsidP="00BC535E">
            <w:pPr>
              <w:widowControl w:val="0"/>
              <w:suppressAutoHyphens/>
              <w:spacing w:line="276" w:lineRule="auto"/>
              <w:jc w:val="both"/>
              <w:rPr>
                <w:rFonts w:ascii="Times New Roman" w:eastAsia="SimSun" w:hAnsi="Times New Roman" w:cs="Times New Roman"/>
                <w:color w:val="000000" w:themeColor="text1"/>
                <w:kern w:val="1"/>
                <w:szCs w:val="24"/>
                <w:lang w:eastAsia="hi-IN" w:bidi="hi-IN"/>
              </w:rPr>
            </w:pPr>
            <w:r w:rsidRPr="00CC20C5">
              <w:rPr>
                <w:rFonts w:ascii="Times New Roman" w:eastAsia="Times New Roman" w:hAnsi="Times New Roman" w:cs="Times New Roman"/>
                <w:color w:val="000000" w:themeColor="text1"/>
                <w:sz w:val="24"/>
                <w:szCs w:val="24"/>
                <w:lang w:eastAsia="lt-LT"/>
              </w:rPr>
              <w:t>Lietuvos sveikatos mokslų universiteto ligoninė Kauno klinikos</w:t>
            </w:r>
          </w:p>
        </w:tc>
        <w:tc>
          <w:tcPr>
            <w:tcW w:w="4814" w:type="dxa"/>
          </w:tcPr>
          <w:p w14:paraId="788634B4" w14:textId="3CA4EBD8"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9</w:t>
            </w:r>
          </w:p>
        </w:tc>
      </w:tr>
      <w:tr w:rsidR="00CC20C5" w:rsidRPr="00CC20C5" w14:paraId="55B81045" w14:textId="77777777" w:rsidTr="000C0637">
        <w:tc>
          <w:tcPr>
            <w:tcW w:w="4814" w:type="dxa"/>
          </w:tcPr>
          <w:p w14:paraId="6995AB2D" w14:textId="72FF04AA" w:rsidR="000C0637" w:rsidRPr="00CC20C5" w:rsidRDefault="000C0637" w:rsidP="00BC535E">
            <w:pPr>
              <w:widowControl w:val="0"/>
              <w:suppressAutoHyphens/>
              <w:spacing w:line="276" w:lineRule="auto"/>
              <w:jc w:val="both"/>
              <w:rPr>
                <w:rFonts w:ascii="Times New Roman" w:eastAsia="SimSun" w:hAnsi="Times New Roman" w:cs="Times New Roman"/>
                <w:color w:val="000000" w:themeColor="text1"/>
                <w:kern w:val="1"/>
                <w:szCs w:val="24"/>
                <w:lang w:eastAsia="hi-IN" w:bidi="hi-IN"/>
              </w:rPr>
            </w:pPr>
            <w:r w:rsidRPr="00CC20C5">
              <w:rPr>
                <w:rFonts w:ascii="Times New Roman" w:eastAsia="Times New Roman" w:hAnsi="Times New Roman" w:cs="Times New Roman"/>
                <w:color w:val="000000" w:themeColor="text1"/>
                <w:sz w:val="24"/>
                <w:szCs w:val="24"/>
                <w:lang w:eastAsia="lt-LT"/>
              </w:rPr>
              <w:t>VšĮ Joniškio ligoninė</w:t>
            </w:r>
          </w:p>
        </w:tc>
        <w:tc>
          <w:tcPr>
            <w:tcW w:w="4814" w:type="dxa"/>
          </w:tcPr>
          <w:p w14:paraId="2DD4BF35" w14:textId="16E96127"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2270</w:t>
            </w:r>
          </w:p>
        </w:tc>
      </w:tr>
      <w:tr w:rsidR="00CC20C5" w:rsidRPr="00CC20C5" w14:paraId="63EC315E" w14:textId="77777777" w:rsidTr="000C0637">
        <w:tc>
          <w:tcPr>
            <w:tcW w:w="4814" w:type="dxa"/>
          </w:tcPr>
          <w:p w14:paraId="115513DE" w14:textId="7F1AB6B3" w:rsidR="000C0637" w:rsidRPr="00CC20C5" w:rsidRDefault="000C0637" w:rsidP="00BC535E">
            <w:pPr>
              <w:widowControl w:val="0"/>
              <w:suppressAutoHyphens/>
              <w:spacing w:line="276" w:lineRule="auto"/>
              <w:jc w:val="both"/>
              <w:rPr>
                <w:rFonts w:ascii="Times New Roman" w:eastAsia="SimSun" w:hAnsi="Times New Roman" w:cs="Times New Roman"/>
                <w:color w:val="000000" w:themeColor="text1"/>
                <w:kern w:val="1"/>
                <w:szCs w:val="24"/>
                <w:lang w:eastAsia="hi-IN" w:bidi="hi-IN"/>
              </w:rPr>
            </w:pPr>
            <w:r w:rsidRPr="00CC20C5">
              <w:rPr>
                <w:rFonts w:ascii="Times New Roman" w:eastAsia="Times New Roman" w:hAnsi="Times New Roman" w:cs="Times New Roman"/>
                <w:color w:val="000000" w:themeColor="text1"/>
                <w:sz w:val="24"/>
                <w:szCs w:val="24"/>
                <w:lang w:eastAsia="lt-LT"/>
              </w:rPr>
              <w:t>VšĮ Respublikinė Šiaulių ligoninė</w:t>
            </w:r>
          </w:p>
        </w:tc>
        <w:tc>
          <w:tcPr>
            <w:tcW w:w="4814" w:type="dxa"/>
          </w:tcPr>
          <w:p w14:paraId="07E7D53D" w14:textId="3EDFE8D7"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860</w:t>
            </w:r>
          </w:p>
        </w:tc>
      </w:tr>
      <w:tr w:rsidR="00FB799D" w:rsidRPr="00CC20C5" w14:paraId="78F53208" w14:textId="77777777" w:rsidTr="000C0637">
        <w:tc>
          <w:tcPr>
            <w:tcW w:w="4814" w:type="dxa"/>
          </w:tcPr>
          <w:p w14:paraId="04BC95B4" w14:textId="547D5B8C" w:rsidR="000C0637" w:rsidRPr="00CC20C5" w:rsidRDefault="000C0637" w:rsidP="00BC535E">
            <w:pPr>
              <w:widowControl w:val="0"/>
              <w:suppressAutoHyphens/>
              <w:spacing w:line="276" w:lineRule="auto"/>
              <w:jc w:val="both"/>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VšĮ Pakruojo ligoninė</w:t>
            </w:r>
          </w:p>
        </w:tc>
        <w:tc>
          <w:tcPr>
            <w:tcW w:w="4814" w:type="dxa"/>
          </w:tcPr>
          <w:p w14:paraId="51C7CC4B" w14:textId="682DE56B" w:rsidR="000C0637" w:rsidRPr="00CC20C5" w:rsidRDefault="000C0637" w:rsidP="00BC535E">
            <w:pPr>
              <w:widowControl w:val="0"/>
              <w:suppressAutoHyphens/>
              <w:spacing w:line="276" w:lineRule="auto"/>
              <w:jc w:val="center"/>
              <w:rPr>
                <w:rFonts w:ascii="Times New Roman" w:eastAsia="SimSun" w:hAnsi="Times New Roman" w:cs="Times New Roman"/>
                <w:color w:val="000000" w:themeColor="text1"/>
                <w:kern w:val="1"/>
                <w:szCs w:val="24"/>
                <w:lang w:eastAsia="hi-IN" w:bidi="hi-IN"/>
              </w:rPr>
            </w:pPr>
            <w:r w:rsidRPr="00CC20C5">
              <w:rPr>
                <w:rFonts w:ascii="Times New Roman" w:eastAsia="SimSun" w:hAnsi="Times New Roman" w:cs="Times New Roman"/>
                <w:color w:val="000000" w:themeColor="text1"/>
                <w:kern w:val="1"/>
                <w:szCs w:val="24"/>
                <w:lang w:eastAsia="hi-IN" w:bidi="hi-IN"/>
              </w:rPr>
              <w:t>2</w:t>
            </w:r>
          </w:p>
        </w:tc>
      </w:tr>
    </w:tbl>
    <w:p w14:paraId="151C4C50" w14:textId="77777777" w:rsidR="000C0637" w:rsidRPr="00CC20C5" w:rsidRDefault="000C0637"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10805FDF" w14:textId="30B75D98" w:rsidR="00220EAE" w:rsidRPr="00CC20C5" w:rsidRDefault="004D3A68" w:rsidP="00BC535E">
      <w:pPr>
        <w:widowControl w:val="0"/>
        <w:suppressAutoHyphens/>
        <w:spacing w:after="0"/>
        <w:ind w:firstLine="567"/>
        <w:rPr>
          <w:rFonts w:ascii="Times New Roman" w:eastAsia="SimSun" w:hAnsi="Times New Roman" w:cs="Times New Roman"/>
          <w:bCs/>
          <w:color w:val="000000" w:themeColor="text1"/>
          <w:kern w:val="1"/>
          <w:sz w:val="24"/>
          <w:szCs w:val="28"/>
          <w:lang w:eastAsia="hi-IN" w:bidi="hi-IN"/>
        </w:rPr>
      </w:pPr>
      <w:r w:rsidRPr="00CC20C5">
        <w:rPr>
          <w:noProof/>
          <w:color w:val="000000" w:themeColor="text1"/>
          <w:lang w:eastAsia="lt-LT"/>
        </w:rPr>
        <w:drawing>
          <wp:anchor distT="0" distB="0" distL="114300" distR="114300" simplePos="0" relativeHeight="251658240" behindDoc="0" locked="0" layoutInCell="1" allowOverlap="1" wp14:anchorId="3243AF6D" wp14:editId="05618DDB">
            <wp:simplePos x="0" y="0"/>
            <wp:positionH relativeFrom="column">
              <wp:posOffset>973455</wp:posOffset>
            </wp:positionH>
            <wp:positionV relativeFrom="paragraph">
              <wp:posOffset>147955</wp:posOffset>
            </wp:positionV>
            <wp:extent cx="3723640" cy="2567305"/>
            <wp:effectExtent l="19050" t="19050" r="10160" b="23495"/>
            <wp:wrapSquare wrapText="bothSides"/>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23640" cy="25673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1492095" w14:textId="028B2FDA" w:rsidR="006C65EA" w:rsidRPr="00CC20C5" w:rsidRDefault="006C65EA"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627FE8EC" w14:textId="6BD6DB5F" w:rsidR="006C65EA" w:rsidRPr="00CC20C5" w:rsidRDefault="006C65EA"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66703F4F" w14:textId="46B6F1A0" w:rsidR="00CF3AAB" w:rsidRPr="00CC20C5" w:rsidRDefault="00CF3AAB"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6C50B61F" w14:textId="6CBDF8AA" w:rsidR="00CF3AAB" w:rsidRPr="00CC20C5" w:rsidRDefault="00CF3AAB"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75C63765" w14:textId="088F146A" w:rsidR="00CF3AAB" w:rsidRPr="00CC20C5" w:rsidRDefault="00CF3AAB" w:rsidP="00BC535E">
      <w:pPr>
        <w:widowControl w:val="0"/>
        <w:suppressAutoHyphens/>
        <w:spacing w:after="0"/>
        <w:ind w:firstLine="567"/>
        <w:jc w:val="both"/>
        <w:rPr>
          <w:rFonts w:ascii="Times New Roman" w:eastAsia="SimSun" w:hAnsi="Times New Roman" w:cs="Times New Roman"/>
          <w:color w:val="000000" w:themeColor="text1"/>
          <w:kern w:val="1"/>
          <w:szCs w:val="24"/>
          <w:lang w:eastAsia="hi-IN" w:bidi="hi-IN"/>
        </w:rPr>
      </w:pPr>
    </w:p>
    <w:p w14:paraId="04531A3F" w14:textId="77777777" w:rsidR="006C65EA" w:rsidRPr="00CC20C5" w:rsidRDefault="006C65EA" w:rsidP="00BC535E">
      <w:pPr>
        <w:widowControl w:val="0"/>
        <w:suppressAutoHyphens/>
        <w:spacing w:after="0"/>
        <w:ind w:firstLine="567"/>
        <w:jc w:val="center"/>
        <w:rPr>
          <w:rFonts w:ascii="Times New Roman" w:eastAsia="SimSun" w:hAnsi="Times New Roman" w:cs="Times New Roman"/>
          <w:color w:val="000000" w:themeColor="text1"/>
          <w:kern w:val="1"/>
          <w:szCs w:val="24"/>
          <w:lang w:eastAsia="hi-IN" w:bidi="hi-IN"/>
        </w:rPr>
      </w:pPr>
    </w:p>
    <w:p w14:paraId="13B9B4FC" w14:textId="3B5AB327" w:rsidR="00C04CE7" w:rsidRPr="00CC20C5" w:rsidRDefault="00C04CE7" w:rsidP="00BC535E">
      <w:pPr>
        <w:tabs>
          <w:tab w:val="left" w:pos="3075"/>
        </w:tabs>
        <w:spacing w:after="0"/>
        <w:ind w:firstLine="567"/>
        <w:jc w:val="both"/>
        <w:rPr>
          <w:rFonts w:ascii="Times New Roman" w:hAnsi="Times New Roman" w:cs="Times New Roman"/>
          <w:color w:val="000000" w:themeColor="text1"/>
          <w:sz w:val="24"/>
          <w:szCs w:val="24"/>
        </w:rPr>
      </w:pPr>
    </w:p>
    <w:p w14:paraId="3CA531E1" w14:textId="00CA544B" w:rsidR="00CF3AAB" w:rsidRPr="00CC20C5" w:rsidRDefault="00CF3AAB" w:rsidP="00BC535E">
      <w:pPr>
        <w:tabs>
          <w:tab w:val="left" w:pos="284"/>
        </w:tabs>
        <w:spacing w:after="0"/>
        <w:ind w:left="1844"/>
        <w:jc w:val="center"/>
        <w:rPr>
          <w:rFonts w:ascii="Times New Roman" w:hAnsi="Times New Roman" w:cs="Times New Roman"/>
          <w:b/>
          <w:color w:val="000000" w:themeColor="text1"/>
          <w:sz w:val="24"/>
          <w:szCs w:val="24"/>
        </w:rPr>
      </w:pPr>
    </w:p>
    <w:p w14:paraId="030D2CA1" w14:textId="40929ACA" w:rsidR="00CF3AAB" w:rsidRPr="00CC20C5" w:rsidRDefault="00CF3AAB" w:rsidP="00BC535E">
      <w:pPr>
        <w:tabs>
          <w:tab w:val="left" w:pos="284"/>
        </w:tabs>
        <w:spacing w:after="0"/>
        <w:ind w:left="1844"/>
        <w:jc w:val="center"/>
        <w:rPr>
          <w:rFonts w:ascii="Times New Roman" w:hAnsi="Times New Roman" w:cs="Times New Roman"/>
          <w:b/>
          <w:color w:val="000000" w:themeColor="text1"/>
          <w:sz w:val="24"/>
          <w:szCs w:val="24"/>
        </w:rPr>
      </w:pPr>
    </w:p>
    <w:p w14:paraId="5F0EC70E" w14:textId="6AEAB701" w:rsidR="00CF3AAB" w:rsidRPr="00CC20C5" w:rsidRDefault="00CF3AAB" w:rsidP="00BC535E">
      <w:pPr>
        <w:tabs>
          <w:tab w:val="left" w:pos="284"/>
        </w:tabs>
        <w:spacing w:after="0"/>
        <w:ind w:left="1844"/>
        <w:jc w:val="center"/>
        <w:rPr>
          <w:rFonts w:ascii="Times New Roman" w:hAnsi="Times New Roman" w:cs="Times New Roman"/>
          <w:b/>
          <w:color w:val="000000" w:themeColor="text1"/>
          <w:sz w:val="24"/>
          <w:szCs w:val="24"/>
        </w:rPr>
      </w:pPr>
    </w:p>
    <w:p w14:paraId="2C547BAB" w14:textId="6E532359" w:rsidR="00CF3AAB" w:rsidRPr="00CC20C5" w:rsidRDefault="00CF3AAB" w:rsidP="00BC535E">
      <w:pPr>
        <w:tabs>
          <w:tab w:val="left" w:pos="284"/>
        </w:tabs>
        <w:spacing w:after="0"/>
        <w:ind w:left="1844"/>
        <w:jc w:val="center"/>
        <w:rPr>
          <w:rFonts w:ascii="Times New Roman" w:hAnsi="Times New Roman" w:cs="Times New Roman"/>
          <w:b/>
          <w:color w:val="000000" w:themeColor="text1"/>
          <w:sz w:val="24"/>
          <w:szCs w:val="24"/>
        </w:rPr>
      </w:pPr>
    </w:p>
    <w:p w14:paraId="1CE11E19" w14:textId="499FAEB2" w:rsidR="00CF3AAB" w:rsidRPr="00CC20C5" w:rsidRDefault="00CF3AAB" w:rsidP="00BC535E">
      <w:pPr>
        <w:tabs>
          <w:tab w:val="left" w:pos="284"/>
        </w:tabs>
        <w:spacing w:after="0"/>
        <w:ind w:left="1844"/>
        <w:jc w:val="center"/>
        <w:rPr>
          <w:rFonts w:ascii="Times New Roman" w:hAnsi="Times New Roman" w:cs="Times New Roman"/>
          <w:b/>
          <w:color w:val="000000" w:themeColor="text1"/>
          <w:sz w:val="24"/>
          <w:szCs w:val="24"/>
        </w:rPr>
      </w:pPr>
    </w:p>
    <w:p w14:paraId="02E1ABCA" w14:textId="77777777" w:rsidR="00CF3AAB" w:rsidRPr="00CC20C5" w:rsidRDefault="00CF3AAB" w:rsidP="00BC535E">
      <w:pPr>
        <w:tabs>
          <w:tab w:val="left" w:pos="284"/>
        </w:tabs>
        <w:spacing w:after="0"/>
        <w:ind w:left="5104"/>
        <w:jc w:val="center"/>
        <w:rPr>
          <w:rFonts w:ascii="Times New Roman" w:hAnsi="Times New Roman" w:cs="Times New Roman"/>
          <w:b/>
          <w:color w:val="000000" w:themeColor="text1"/>
          <w:sz w:val="24"/>
          <w:szCs w:val="24"/>
        </w:rPr>
      </w:pPr>
    </w:p>
    <w:p w14:paraId="3EFA24F9" w14:textId="77777777" w:rsidR="00CF3AAB" w:rsidRPr="00CC20C5" w:rsidRDefault="00CF3AAB" w:rsidP="00BC535E">
      <w:pPr>
        <w:pStyle w:val="Sraopastraipa"/>
        <w:tabs>
          <w:tab w:val="left" w:pos="284"/>
        </w:tabs>
        <w:spacing w:after="0"/>
        <w:ind w:left="0"/>
        <w:rPr>
          <w:rFonts w:ascii="Times New Roman" w:hAnsi="Times New Roman" w:cs="Times New Roman"/>
          <w:b/>
          <w:color w:val="000000" w:themeColor="text1"/>
          <w:sz w:val="24"/>
          <w:szCs w:val="24"/>
        </w:rPr>
      </w:pPr>
    </w:p>
    <w:p w14:paraId="4F9B33F6" w14:textId="5C5A71E1" w:rsidR="000C0637" w:rsidRPr="00CC20C5" w:rsidRDefault="000C0637" w:rsidP="00BC535E">
      <w:pPr>
        <w:widowControl w:val="0"/>
        <w:suppressAutoHyphens/>
        <w:spacing w:after="0"/>
        <w:ind w:firstLine="567"/>
        <w:rPr>
          <w:rFonts w:ascii="Times New Roman" w:eastAsia="SimSun" w:hAnsi="Times New Roman" w:cs="Times New Roman"/>
          <w:bCs/>
          <w:color w:val="000000" w:themeColor="text1"/>
          <w:kern w:val="1"/>
          <w:sz w:val="24"/>
          <w:szCs w:val="28"/>
          <w:lang w:eastAsia="hi-IN" w:bidi="hi-IN"/>
        </w:rPr>
      </w:pPr>
      <w:r w:rsidRPr="00CC20C5">
        <w:rPr>
          <w:rFonts w:ascii="Times New Roman" w:eastAsia="SimSun" w:hAnsi="Times New Roman" w:cs="Times New Roman"/>
          <w:b/>
          <w:color w:val="000000" w:themeColor="text1"/>
          <w:kern w:val="1"/>
          <w:szCs w:val="24"/>
          <w:lang w:eastAsia="hi-IN" w:bidi="hi-IN"/>
        </w:rPr>
        <w:t>3 pav.</w:t>
      </w:r>
      <w:r w:rsidRPr="00CC20C5">
        <w:rPr>
          <w:rFonts w:ascii="Times New Roman" w:eastAsia="SimSun" w:hAnsi="Times New Roman" w:cs="Times New Roman"/>
          <w:bCs/>
          <w:color w:val="000000" w:themeColor="text1"/>
          <w:kern w:val="1"/>
          <w:sz w:val="24"/>
          <w:szCs w:val="28"/>
          <w:lang w:eastAsia="hi-IN" w:bidi="hi-IN"/>
        </w:rPr>
        <w:t xml:space="preserve">  GMP iškvietimai, pagal pacientų amžių. </w:t>
      </w:r>
    </w:p>
    <w:p w14:paraId="60EB3043" w14:textId="10253405" w:rsidR="00CF3AAB" w:rsidRPr="00CC20C5" w:rsidRDefault="00CF3AAB" w:rsidP="00BC535E">
      <w:pPr>
        <w:pStyle w:val="Sraopastraipa"/>
        <w:tabs>
          <w:tab w:val="left" w:pos="284"/>
        </w:tabs>
        <w:spacing w:after="0"/>
        <w:ind w:left="0"/>
        <w:rPr>
          <w:rFonts w:ascii="Times New Roman" w:hAnsi="Times New Roman" w:cs="Times New Roman"/>
          <w:b/>
          <w:color w:val="000000" w:themeColor="text1"/>
          <w:sz w:val="24"/>
          <w:szCs w:val="24"/>
        </w:rPr>
      </w:pPr>
    </w:p>
    <w:p w14:paraId="793070ED" w14:textId="77777777" w:rsidR="00C04CE7" w:rsidRPr="00CC20C5" w:rsidRDefault="00C04CE7" w:rsidP="00BC535E">
      <w:pPr>
        <w:spacing w:after="0"/>
        <w:ind w:firstLine="567"/>
        <w:jc w:val="both"/>
        <w:rPr>
          <w:rFonts w:ascii="Times New Roman" w:hAnsi="Times New Roman" w:cs="Times New Roman"/>
          <w:color w:val="000000" w:themeColor="text1"/>
          <w:sz w:val="24"/>
          <w:szCs w:val="24"/>
        </w:rPr>
      </w:pPr>
    </w:p>
    <w:p w14:paraId="4DD14371" w14:textId="28D790D0" w:rsidR="00BD6165" w:rsidRPr="00CC20C5" w:rsidRDefault="002C79D7" w:rsidP="00BC535E">
      <w:pPr>
        <w:tabs>
          <w:tab w:val="left" w:pos="284"/>
        </w:tabs>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 xml:space="preserve">II. </w:t>
      </w:r>
      <w:r w:rsidR="00BD6165" w:rsidRPr="00CC20C5">
        <w:rPr>
          <w:rFonts w:ascii="Times New Roman" w:eastAsia="Calibri" w:hAnsi="Times New Roman" w:cs="Times New Roman"/>
          <w:b/>
          <w:color w:val="000000" w:themeColor="text1"/>
          <w:sz w:val="24"/>
          <w:szCs w:val="24"/>
        </w:rPr>
        <w:t>ĮSTAIGOS DALININKAI IR KIEKVIENO JŲ ĮNAŠŲ VERTĖ FINANSINIŲ METŲ PRADŽIOJE IR PABAIGOJE</w:t>
      </w:r>
    </w:p>
    <w:p w14:paraId="701530BF" w14:textId="77777777" w:rsidR="00BD6165" w:rsidRPr="00CC20C5" w:rsidRDefault="00BD6165" w:rsidP="00BC535E">
      <w:pPr>
        <w:spacing w:after="0"/>
        <w:ind w:left="1080"/>
        <w:contextualSpacing/>
        <w:rPr>
          <w:rFonts w:ascii="Times New Roman" w:eastAsia="Calibri" w:hAnsi="Times New Roman" w:cs="Times New Roman"/>
          <w:b/>
          <w:color w:val="000000" w:themeColor="text1"/>
          <w:sz w:val="24"/>
          <w:szCs w:val="24"/>
        </w:rPr>
      </w:pPr>
    </w:p>
    <w:p w14:paraId="77FC0266" w14:textId="4D2BA93C" w:rsidR="00BD6165" w:rsidRPr="00CC20C5" w:rsidRDefault="002C79D7" w:rsidP="00BC535E">
      <w:pPr>
        <w:spacing w:after="0"/>
        <w:ind w:firstLine="567"/>
        <w:jc w:val="both"/>
        <w:rPr>
          <w:rFonts w:ascii="Times New Roman" w:eastAsia="Calibri" w:hAnsi="Times New Roman" w:cs="Times New Roman"/>
          <w:color w:val="000000" w:themeColor="text1"/>
          <w:sz w:val="24"/>
          <w:szCs w:val="24"/>
        </w:rPr>
      </w:pPr>
      <w:r w:rsidRPr="00CC20C5">
        <w:rPr>
          <w:rFonts w:ascii="Times New Roman" w:eastAsia="Times New Roman" w:hAnsi="Times New Roman" w:cs="Times New Roman"/>
          <w:color w:val="000000" w:themeColor="text1"/>
          <w:sz w:val="24"/>
          <w:szCs w:val="24"/>
        </w:rPr>
        <w:t>2.1</w:t>
      </w:r>
      <w:r w:rsidR="005504A7">
        <w:rPr>
          <w:rFonts w:ascii="Times New Roman" w:eastAsia="Times New Roman" w:hAnsi="Times New Roman" w:cs="Times New Roman"/>
          <w:color w:val="000000" w:themeColor="text1"/>
          <w:sz w:val="24"/>
          <w:szCs w:val="24"/>
        </w:rPr>
        <w:t>.</w:t>
      </w:r>
      <w:r w:rsidRPr="00CC20C5">
        <w:rPr>
          <w:rFonts w:ascii="Times New Roman" w:eastAsia="Times New Roman" w:hAnsi="Times New Roman" w:cs="Times New Roman"/>
          <w:color w:val="000000" w:themeColor="text1"/>
          <w:sz w:val="24"/>
          <w:szCs w:val="24"/>
        </w:rPr>
        <w:t xml:space="preserve"> </w:t>
      </w:r>
      <w:r w:rsidR="00BD6165" w:rsidRPr="00CC20C5">
        <w:rPr>
          <w:rFonts w:ascii="Times New Roman" w:eastAsia="Times New Roman" w:hAnsi="Times New Roman" w:cs="Times New Roman"/>
          <w:color w:val="000000" w:themeColor="text1"/>
          <w:sz w:val="24"/>
          <w:szCs w:val="24"/>
        </w:rPr>
        <w:t xml:space="preserve">Įstaigos steigėja (savininkė) yra Joniškio rajono savivaldybė. Įstaigos savininko turtines ir neturtines teises ir pareigas įgyvendina savivaldybės administracijos direktorius vienasmeniškai. </w:t>
      </w:r>
      <w:r w:rsidR="00BD6165" w:rsidRPr="00CC20C5">
        <w:rPr>
          <w:rFonts w:ascii="Times New Roman" w:eastAsia="Calibri" w:hAnsi="Times New Roman" w:cs="Times New Roman"/>
          <w:color w:val="000000" w:themeColor="text1"/>
          <w:sz w:val="24"/>
          <w:szCs w:val="24"/>
        </w:rPr>
        <w:t>Nuosavybė finansinių metų pradžioje (2021-01-01) ir pabaigoje (2021-12-31) – 37602,59 Eur.</w:t>
      </w:r>
    </w:p>
    <w:p w14:paraId="19F4FC5E" w14:textId="77777777" w:rsidR="00BD6165" w:rsidRPr="00CC20C5" w:rsidRDefault="00BD6165" w:rsidP="00BC535E">
      <w:pPr>
        <w:spacing w:after="0"/>
        <w:ind w:firstLine="567"/>
        <w:jc w:val="both"/>
        <w:rPr>
          <w:rFonts w:ascii="Times New Roman" w:eastAsia="Calibri" w:hAnsi="Times New Roman" w:cs="Times New Roman"/>
          <w:color w:val="000000" w:themeColor="text1"/>
          <w:sz w:val="24"/>
          <w:szCs w:val="24"/>
        </w:rPr>
      </w:pPr>
    </w:p>
    <w:p w14:paraId="6682589F" w14:textId="0F542EFE" w:rsidR="00BD6165" w:rsidRPr="00CC20C5" w:rsidRDefault="002C79D7"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III</w:t>
      </w:r>
      <w:r w:rsidR="00BD6165" w:rsidRPr="00CC20C5">
        <w:rPr>
          <w:rFonts w:ascii="Times New Roman" w:eastAsia="Calibri" w:hAnsi="Times New Roman" w:cs="Times New Roman"/>
          <w:b/>
          <w:color w:val="000000" w:themeColor="text1"/>
          <w:sz w:val="24"/>
          <w:szCs w:val="24"/>
        </w:rPr>
        <w:t>. INFORMACIJA APIE ĮSTAIGOS GAUTAS LĖŠAS I</w:t>
      </w:r>
      <w:r w:rsidR="00316C4B">
        <w:rPr>
          <w:rFonts w:ascii="Times New Roman" w:eastAsia="Calibri" w:hAnsi="Times New Roman" w:cs="Times New Roman"/>
          <w:b/>
          <w:color w:val="000000" w:themeColor="text1"/>
          <w:sz w:val="24"/>
          <w:szCs w:val="24"/>
        </w:rPr>
        <w:t>R</w:t>
      </w:r>
      <w:r w:rsidR="00BD6165" w:rsidRPr="00CC20C5">
        <w:rPr>
          <w:rFonts w:ascii="Times New Roman" w:eastAsia="Calibri" w:hAnsi="Times New Roman" w:cs="Times New Roman"/>
          <w:b/>
          <w:color w:val="000000" w:themeColor="text1"/>
          <w:sz w:val="24"/>
          <w:szCs w:val="24"/>
        </w:rPr>
        <w:t xml:space="preserve"> ŠIŲ LĖŠŲ PANAUDO</w:t>
      </w:r>
      <w:r w:rsidR="00316C4B">
        <w:rPr>
          <w:rFonts w:ascii="Times New Roman" w:eastAsia="Calibri" w:hAnsi="Times New Roman" w:cs="Times New Roman"/>
          <w:b/>
          <w:color w:val="000000" w:themeColor="text1"/>
          <w:sz w:val="24"/>
          <w:szCs w:val="24"/>
        </w:rPr>
        <w:t>JI</w:t>
      </w:r>
      <w:r w:rsidR="00BD6165" w:rsidRPr="00CC20C5">
        <w:rPr>
          <w:rFonts w:ascii="Times New Roman" w:eastAsia="Calibri" w:hAnsi="Times New Roman" w:cs="Times New Roman"/>
          <w:b/>
          <w:color w:val="000000" w:themeColor="text1"/>
          <w:sz w:val="24"/>
          <w:szCs w:val="24"/>
        </w:rPr>
        <w:t>MĄ</w:t>
      </w:r>
      <w:r w:rsidR="00316C4B">
        <w:rPr>
          <w:rFonts w:ascii="Times New Roman" w:eastAsia="Calibri" w:hAnsi="Times New Roman" w:cs="Times New Roman"/>
          <w:b/>
          <w:color w:val="000000" w:themeColor="text1"/>
          <w:sz w:val="24"/>
          <w:szCs w:val="24"/>
        </w:rPr>
        <w:t xml:space="preserve">. </w:t>
      </w:r>
      <w:r w:rsidR="00BD6165" w:rsidRPr="00CC20C5">
        <w:rPr>
          <w:rFonts w:ascii="Times New Roman" w:eastAsia="Calibri" w:hAnsi="Times New Roman" w:cs="Times New Roman"/>
          <w:b/>
          <w:color w:val="000000" w:themeColor="text1"/>
          <w:sz w:val="24"/>
          <w:szCs w:val="24"/>
        </w:rPr>
        <w:t>FINANSINĖS – ŪKINĖS VEIKLOS ANALIZĖ</w:t>
      </w:r>
    </w:p>
    <w:p w14:paraId="318EA7A0" w14:textId="77777777" w:rsidR="00BD6165" w:rsidRPr="00CC20C5" w:rsidRDefault="00BD6165" w:rsidP="00BC535E">
      <w:pPr>
        <w:spacing w:after="0"/>
        <w:ind w:left="1080"/>
        <w:contextualSpacing/>
        <w:rPr>
          <w:rFonts w:ascii="Times New Roman" w:eastAsia="Calibri" w:hAnsi="Times New Roman" w:cs="Times New Roman"/>
          <w:b/>
          <w:color w:val="000000" w:themeColor="text1"/>
          <w:sz w:val="24"/>
          <w:szCs w:val="24"/>
        </w:rPr>
      </w:pPr>
    </w:p>
    <w:p w14:paraId="48C17320" w14:textId="17FB3039" w:rsidR="00BD6165" w:rsidRPr="00CC20C5" w:rsidRDefault="00BD6165" w:rsidP="00BC535E">
      <w:pPr>
        <w:spacing w:after="0"/>
        <w:ind w:firstLine="567"/>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3.1. Informacija apie įstaigos 2021 m. gautas pajamas ir pajamų panaudojimą (</w:t>
      </w:r>
      <w:r w:rsidR="00390ABE">
        <w:rPr>
          <w:rFonts w:ascii="Times New Roman" w:eastAsia="Calibri" w:hAnsi="Times New Roman" w:cs="Times New Roman"/>
          <w:b/>
          <w:color w:val="000000" w:themeColor="text1"/>
          <w:sz w:val="24"/>
          <w:szCs w:val="24"/>
        </w:rPr>
        <w:t>1</w:t>
      </w:r>
      <w:r w:rsidR="00A45BF3">
        <w:rPr>
          <w:rFonts w:ascii="Times New Roman" w:eastAsia="Calibri" w:hAnsi="Times New Roman" w:cs="Times New Roman"/>
          <w:b/>
          <w:color w:val="000000" w:themeColor="text1"/>
          <w:sz w:val="24"/>
          <w:szCs w:val="24"/>
        </w:rPr>
        <w:t xml:space="preserve">3 </w:t>
      </w:r>
      <w:r w:rsidRPr="00CC20C5">
        <w:rPr>
          <w:rFonts w:ascii="Times New Roman" w:eastAsia="Calibri" w:hAnsi="Times New Roman" w:cs="Times New Roman"/>
          <w:b/>
          <w:color w:val="000000" w:themeColor="text1"/>
          <w:sz w:val="24"/>
          <w:szCs w:val="24"/>
        </w:rPr>
        <w:t xml:space="preserve">lentelė ir </w:t>
      </w:r>
      <w:r w:rsidR="00390ABE">
        <w:rPr>
          <w:rFonts w:ascii="Times New Roman" w:eastAsia="Calibri" w:hAnsi="Times New Roman" w:cs="Times New Roman"/>
          <w:b/>
          <w:color w:val="000000" w:themeColor="text1"/>
          <w:sz w:val="24"/>
          <w:szCs w:val="24"/>
        </w:rPr>
        <w:t>1</w:t>
      </w:r>
      <w:r w:rsidR="00A45BF3">
        <w:rPr>
          <w:rFonts w:ascii="Times New Roman" w:eastAsia="Calibri" w:hAnsi="Times New Roman" w:cs="Times New Roman"/>
          <w:b/>
          <w:color w:val="000000" w:themeColor="text1"/>
          <w:sz w:val="24"/>
          <w:szCs w:val="24"/>
        </w:rPr>
        <w:t>4</w:t>
      </w:r>
      <w:r w:rsidRPr="00CC20C5">
        <w:rPr>
          <w:rFonts w:ascii="Times New Roman" w:eastAsia="Calibri" w:hAnsi="Times New Roman" w:cs="Times New Roman"/>
          <w:b/>
          <w:color w:val="000000" w:themeColor="text1"/>
          <w:sz w:val="24"/>
          <w:szCs w:val="24"/>
        </w:rPr>
        <w:t xml:space="preserve"> lentelė).</w:t>
      </w:r>
    </w:p>
    <w:p w14:paraId="406A6FD6" w14:textId="1A75C557" w:rsidR="00BD6165" w:rsidRPr="00CC20C5" w:rsidRDefault="00390ABE" w:rsidP="00BC535E">
      <w:pPr>
        <w:spacing w:after="0"/>
        <w:ind w:firstLine="567"/>
        <w:rPr>
          <w:rFonts w:ascii="Times New Roman" w:eastAsia="Calibri" w:hAnsi="Times New Roman" w:cs="Times New Roman"/>
          <w:color w:val="000000" w:themeColor="text1"/>
          <w:szCs w:val="24"/>
        </w:rPr>
      </w:pPr>
      <w:r>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3</w:t>
      </w:r>
      <w:r w:rsidR="00BD6165" w:rsidRPr="00CC20C5">
        <w:rPr>
          <w:rFonts w:ascii="Times New Roman" w:eastAsia="Calibri" w:hAnsi="Times New Roman" w:cs="Times New Roman"/>
          <w:b/>
          <w:color w:val="000000" w:themeColor="text1"/>
          <w:szCs w:val="24"/>
        </w:rPr>
        <w:t xml:space="preserve"> Lentelė. </w:t>
      </w:r>
      <w:r w:rsidR="00BD6165" w:rsidRPr="00CC20C5">
        <w:rPr>
          <w:rFonts w:ascii="Times New Roman" w:eastAsia="Calibri" w:hAnsi="Times New Roman" w:cs="Times New Roman"/>
          <w:color w:val="000000" w:themeColor="text1"/>
          <w:szCs w:val="24"/>
        </w:rPr>
        <w:t>Įstaigos gautos pajamos.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67"/>
        <w:gridCol w:w="1275"/>
        <w:gridCol w:w="1275"/>
        <w:gridCol w:w="1274"/>
        <w:gridCol w:w="1134"/>
      </w:tblGrid>
      <w:tr w:rsidR="00CC20C5" w:rsidRPr="00CC20C5" w14:paraId="516585F6" w14:textId="77777777" w:rsidTr="00BD6165">
        <w:trPr>
          <w:trHeight w:val="37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E513D15"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Eil. Nr.</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1DA12E64"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Rodiklis</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7D6B0C"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Suma eurais</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5809875"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Pokytis (+/-)</w:t>
            </w:r>
          </w:p>
        </w:tc>
      </w:tr>
      <w:tr w:rsidR="00CC20C5" w:rsidRPr="00CC20C5" w14:paraId="35D270D4" w14:textId="77777777" w:rsidTr="00BD6165">
        <w:trPr>
          <w:trHeight w:val="50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D116D1"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66531B4"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2330C82B"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17BE42D"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Eur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ED61EC"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procentais</w:t>
            </w:r>
          </w:p>
        </w:tc>
      </w:tr>
      <w:tr w:rsidR="00CC20C5" w:rsidRPr="00CC20C5" w14:paraId="619D544F" w14:textId="77777777" w:rsidTr="00BD6165">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53F438A"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70EECC2"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29DB056"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2020 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28F43"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2021 m.</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9BEC3C6"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6952E2" w14:textId="77777777" w:rsidR="00BD6165" w:rsidRPr="00CC20C5" w:rsidRDefault="00BD6165" w:rsidP="00BC535E">
            <w:pPr>
              <w:spacing w:after="0"/>
              <w:rPr>
                <w:rFonts w:ascii="Times New Roman" w:eastAsia="Calibri" w:hAnsi="Times New Roman" w:cs="Times New Roman"/>
                <w:b/>
                <w:color w:val="000000" w:themeColor="text1"/>
                <w:szCs w:val="24"/>
              </w:rPr>
            </w:pPr>
          </w:p>
        </w:tc>
      </w:tr>
      <w:tr w:rsidR="00CC20C5" w:rsidRPr="00CC20C5" w14:paraId="782AD701" w14:textId="77777777" w:rsidTr="00BD6165">
        <w:tc>
          <w:tcPr>
            <w:tcW w:w="704" w:type="dxa"/>
            <w:tcBorders>
              <w:top w:val="single" w:sz="4" w:space="0" w:color="auto"/>
              <w:left w:val="single" w:sz="4" w:space="0" w:color="auto"/>
              <w:bottom w:val="single" w:sz="4" w:space="0" w:color="auto"/>
              <w:right w:val="single" w:sz="4" w:space="0" w:color="auto"/>
            </w:tcBorders>
          </w:tcPr>
          <w:p w14:paraId="6BB83AFB"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15BB98AF"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Gauta pajamų iš viso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D41D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1999844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3303BC"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3682837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231319"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+ 1682993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06AB7"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+ 84,2</w:t>
            </w:r>
          </w:p>
        </w:tc>
      </w:tr>
      <w:tr w:rsidR="00CC20C5" w:rsidRPr="00CC20C5" w14:paraId="6FBF5232"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1E872A3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14:paraId="426A51C6"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PSDF lėšos, iš jų: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FE6B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1693874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2760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2459740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08022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+ 765866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770CE"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+ 45,2</w:t>
            </w:r>
          </w:p>
        </w:tc>
      </w:tr>
      <w:tr w:rsidR="00CC20C5" w:rsidRPr="00CC20C5" w14:paraId="3BDF077B"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19C12D52"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14:paraId="22F45EA9"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prisirašiusius gyventojus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031E5"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1130085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E6D005"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1254379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C721A4"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+ 124294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62518B"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+ 11,0</w:t>
            </w:r>
          </w:p>
        </w:tc>
      </w:tr>
      <w:tr w:rsidR="00CC20C5" w:rsidRPr="00CC20C5" w14:paraId="4C05AEEE"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762EC62F"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14:paraId="7B75E45E"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skatinamąsias paslaugas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C6EE8B"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131948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BA4934"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120839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97095D"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4EF47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- 8,4</w:t>
            </w:r>
          </w:p>
        </w:tc>
      </w:tr>
      <w:tr w:rsidR="00CC20C5" w:rsidRPr="00CC20C5" w14:paraId="1F14AF9C"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1114CCA9"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14:paraId="65FC2DF5"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prevencines programas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7C038C"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65891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A0C8C8"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97325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437FF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+ 31434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91025E"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+ 47,7</w:t>
            </w:r>
          </w:p>
        </w:tc>
      </w:tr>
      <w:tr w:rsidR="00CC20C5" w:rsidRPr="00CC20C5" w14:paraId="482EDB64"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77A1B6E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14:paraId="11F1D352"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gerus darbo rezultatus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4B4C1"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132048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D6F9ED"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144248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3EBA3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+ 12200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7A7D89"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+ 9,2</w:t>
            </w:r>
          </w:p>
        </w:tc>
      </w:tr>
      <w:tr w:rsidR="00CC20C5" w:rsidRPr="00CC20C5" w14:paraId="291BDF01"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48A37773"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14:paraId="422A54BD"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slaugos paslaugas namuose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1A7F4"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184404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53EE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226797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9B79D7"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+ 42393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9DF70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+ 23,0</w:t>
            </w:r>
          </w:p>
        </w:tc>
      </w:tr>
      <w:tr w:rsidR="00CC20C5" w:rsidRPr="00CC20C5" w14:paraId="3C7D057B"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2D46FA10"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14:paraId="16F40358"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protezavimo paslaugas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0FE0B"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11009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EB2E1"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99408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71352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+ 88399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0398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+ 803,0</w:t>
            </w:r>
          </w:p>
        </w:tc>
      </w:tr>
      <w:tr w:rsidR="00CC20C5" w:rsidRPr="00CC20C5" w14:paraId="129404F3"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2348140E"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14:paraId="1F3624CB"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GMP brigadų paslaugas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2E5310"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38484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358C6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516744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58A53D"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+ 478260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7C9C3"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+ 1242,8</w:t>
            </w:r>
          </w:p>
        </w:tc>
      </w:tr>
      <w:tr w:rsidR="00CC20C5" w:rsidRPr="00CC20C5" w14:paraId="7B15F1E6"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538EA03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14:paraId="21A531D4"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Lėšos už mokamas paslaugas, iš jų: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754F4E"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172010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70538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286682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40527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+ 114672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911A0"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+ 66,7</w:t>
            </w:r>
          </w:p>
        </w:tc>
      </w:tr>
      <w:tr w:rsidR="00CC20C5" w:rsidRPr="00CC20C5" w14:paraId="20A7B7C7"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13EE0F66"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14:paraId="2ED185DC"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už profilaktinius sveikatos patikrinimus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091F8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26253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BCA1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32570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5405A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+ 6317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AC8D7"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+24,1</w:t>
            </w:r>
          </w:p>
        </w:tc>
      </w:tr>
      <w:tr w:rsidR="00CC20C5" w:rsidRPr="00CC20C5" w14:paraId="0C765ECD"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5D420556"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14:paraId="48D3AF59"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Kitos lėšos, iš jų: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AD3E0"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133960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F43D1"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936415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F9841D"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+ 802455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E288B"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+ 599,0</w:t>
            </w:r>
          </w:p>
        </w:tc>
      </w:tr>
      <w:tr w:rsidR="00CC20C5" w:rsidRPr="00CC20C5" w14:paraId="1B8CAF18"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341F8D2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14:paraId="3976F13A"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savivaldybės biudžeto lėšos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1112AB"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16072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05E05E"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43760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7D6378"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+ 27688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DCCF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+ 172,3</w:t>
            </w:r>
          </w:p>
        </w:tc>
      </w:tr>
      <w:tr w:rsidR="00CC20C5" w:rsidRPr="00CC20C5" w14:paraId="5F946E63"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7F25E842"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14:paraId="6C4C232F"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VIP Lėšos</w:t>
            </w:r>
          </w:p>
        </w:tc>
        <w:tc>
          <w:tcPr>
            <w:tcW w:w="1276" w:type="dxa"/>
            <w:tcBorders>
              <w:top w:val="single" w:sz="4" w:space="0" w:color="auto"/>
              <w:left w:val="single" w:sz="4" w:space="0" w:color="auto"/>
              <w:bottom w:val="single" w:sz="4" w:space="0" w:color="auto"/>
              <w:right w:val="single" w:sz="4" w:space="0" w:color="auto"/>
            </w:tcBorders>
            <w:vAlign w:val="center"/>
          </w:tcPr>
          <w:p w14:paraId="3FEEC1FA"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94700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A9BB9ED"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38A810"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p>
        </w:tc>
      </w:tr>
      <w:tr w:rsidR="00CC20C5" w:rsidRPr="00CC20C5" w14:paraId="1C5ED05A"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5C5BC07A"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14:paraId="46F3F378"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ES, tarptautinių organizacijų ir valstybės biudžeto lėšos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012B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34024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69F0CF"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676501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480D3E"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+ 642477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30C768"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+ 1888,3</w:t>
            </w:r>
          </w:p>
        </w:tc>
      </w:tr>
      <w:tr w:rsidR="00BD6165" w:rsidRPr="00CC20C5" w14:paraId="3E322864" w14:textId="77777777" w:rsidTr="00BD6165">
        <w:tc>
          <w:tcPr>
            <w:tcW w:w="704" w:type="dxa"/>
            <w:tcBorders>
              <w:top w:val="single" w:sz="4" w:space="0" w:color="auto"/>
              <w:left w:val="single" w:sz="4" w:space="0" w:color="auto"/>
              <w:bottom w:val="single" w:sz="4" w:space="0" w:color="auto"/>
              <w:right w:val="single" w:sz="4" w:space="0" w:color="auto"/>
            </w:tcBorders>
            <w:hideMark/>
          </w:tcPr>
          <w:p w14:paraId="7C6BD1ED"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14:paraId="4F616B01"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Kitos lėšos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2F395"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83864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77C62"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216154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4BB2F6"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+ 132290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D6ED9" w14:textId="77777777" w:rsidR="00BD6165" w:rsidRPr="00CC20C5" w:rsidRDefault="00BD6165" w:rsidP="00BC535E">
            <w:pPr>
              <w:spacing w:after="0"/>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+ 157,7</w:t>
            </w:r>
          </w:p>
        </w:tc>
      </w:tr>
    </w:tbl>
    <w:p w14:paraId="25444898" w14:textId="77777777" w:rsidR="00BD6165" w:rsidRPr="00CC20C5" w:rsidRDefault="00BD6165" w:rsidP="00BC535E">
      <w:pPr>
        <w:spacing w:after="0"/>
        <w:rPr>
          <w:rFonts w:ascii="Times New Roman" w:eastAsia="Calibri" w:hAnsi="Times New Roman" w:cs="Times New Roman"/>
          <w:b/>
          <w:color w:val="000000" w:themeColor="text1"/>
          <w:sz w:val="24"/>
          <w:szCs w:val="24"/>
        </w:rPr>
      </w:pPr>
    </w:p>
    <w:p w14:paraId="47A1A58B" w14:textId="77777777" w:rsidR="00BD6165" w:rsidRPr="00CC20C5" w:rsidRDefault="00BD6165" w:rsidP="00BC535E">
      <w:pPr>
        <w:numPr>
          <w:ilvl w:val="1"/>
          <w:numId w:val="32"/>
        </w:numPr>
        <w:tabs>
          <w:tab w:val="left" w:pos="993"/>
        </w:tabs>
        <w:spacing w:after="0"/>
        <w:ind w:left="0" w:firstLine="567"/>
        <w:contextualSpacing/>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Įstaigos sąnaudos</w:t>
      </w:r>
    </w:p>
    <w:p w14:paraId="1F58936D" w14:textId="77777777" w:rsidR="00BD6165" w:rsidRPr="00CC20C5" w:rsidRDefault="00BD6165" w:rsidP="00BC535E">
      <w:pPr>
        <w:spacing w:after="0"/>
        <w:ind w:left="644"/>
        <w:contextualSpacing/>
        <w:rPr>
          <w:rFonts w:ascii="Times New Roman" w:eastAsia="Calibri" w:hAnsi="Times New Roman" w:cs="Times New Roman"/>
          <w:b/>
          <w:color w:val="000000" w:themeColor="text1"/>
          <w:sz w:val="24"/>
          <w:szCs w:val="24"/>
        </w:rPr>
      </w:pPr>
    </w:p>
    <w:p w14:paraId="241C6C7B" w14:textId="78E1D2FD" w:rsidR="00BD6165" w:rsidRPr="00CC20C5" w:rsidRDefault="00BD6165" w:rsidP="00BC535E">
      <w:pPr>
        <w:spacing w:after="0"/>
        <w:ind w:firstLine="567"/>
        <w:contextualSpacing/>
        <w:rPr>
          <w:rFonts w:ascii="Times New Roman" w:eastAsia="Calibri" w:hAnsi="Times New Roman" w:cs="Times New Roman"/>
          <w:color w:val="000000" w:themeColor="text1"/>
          <w:szCs w:val="24"/>
        </w:rPr>
      </w:pPr>
      <w:r w:rsidRPr="00CC20C5">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4</w:t>
      </w:r>
      <w:r w:rsidRPr="00CC20C5">
        <w:rPr>
          <w:rFonts w:ascii="Times New Roman" w:eastAsia="Calibri" w:hAnsi="Times New Roman" w:cs="Times New Roman"/>
          <w:b/>
          <w:color w:val="000000" w:themeColor="text1"/>
          <w:szCs w:val="24"/>
        </w:rPr>
        <w:t xml:space="preserve"> Lentelė. </w:t>
      </w:r>
      <w:r w:rsidRPr="00CC20C5">
        <w:rPr>
          <w:rFonts w:ascii="Times New Roman" w:eastAsia="Calibri" w:hAnsi="Times New Roman" w:cs="Times New Roman"/>
          <w:color w:val="000000" w:themeColor="text1"/>
          <w:szCs w:val="24"/>
        </w:rPr>
        <w:t>Įstaigos sąnaudos.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152"/>
        <w:gridCol w:w="1276"/>
        <w:gridCol w:w="1276"/>
        <w:gridCol w:w="1133"/>
        <w:gridCol w:w="1134"/>
      </w:tblGrid>
      <w:tr w:rsidR="00CC20C5" w:rsidRPr="00CC20C5" w14:paraId="090468DA" w14:textId="77777777" w:rsidTr="00BD6165">
        <w:tc>
          <w:tcPr>
            <w:tcW w:w="697" w:type="dxa"/>
            <w:vMerge w:val="restart"/>
            <w:tcBorders>
              <w:top w:val="single" w:sz="4" w:space="0" w:color="auto"/>
              <w:left w:val="single" w:sz="4" w:space="0" w:color="auto"/>
              <w:bottom w:val="single" w:sz="4" w:space="0" w:color="auto"/>
              <w:right w:val="single" w:sz="4" w:space="0" w:color="auto"/>
            </w:tcBorders>
            <w:hideMark/>
          </w:tcPr>
          <w:p w14:paraId="717A60C7"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proofErr w:type="spellStart"/>
            <w:r w:rsidRPr="00CC20C5">
              <w:rPr>
                <w:rFonts w:ascii="Times New Roman" w:eastAsia="Calibri" w:hAnsi="Times New Roman" w:cs="Times New Roman"/>
                <w:b/>
                <w:color w:val="000000" w:themeColor="text1"/>
                <w:szCs w:val="24"/>
              </w:rPr>
              <w:t>Eil</w:t>
            </w:r>
            <w:proofErr w:type="spellEnd"/>
            <w:r w:rsidRPr="00CC20C5">
              <w:rPr>
                <w:rFonts w:ascii="Times New Roman" w:eastAsia="Calibri" w:hAnsi="Times New Roman" w:cs="Times New Roman"/>
                <w:b/>
                <w:color w:val="000000" w:themeColor="text1"/>
                <w:szCs w:val="24"/>
              </w:rPr>
              <w:t xml:space="preserve"> Nr.</w:t>
            </w:r>
          </w:p>
        </w:tc>
        <w:tc>
          <w:tcPr>
            <w:tcW w:w="4152" w:type="dxa"/>
            <w:vMerge w:val="restart"/>
            <w:tcBorders>
              <w:top w:val="single" w:sz="4" w:space="0" w:color="auto"/>
              <w:left w:val="single" w:sz="4" w:space="0" w:color="auto"/>
              <w:bottom w:val="single" w:sz="4" w:space="0" w:color="auto"/>
              <w:right w:val="single" w:sz="4" w:space="0" w:color="auto"/>
            </w:tcBorders>
            <w:hideMark/>
          </w:tcPr>
          <w:p w14:paraId="7EDFB809"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Rodiklis</w:t>
            </w:r>
          </w:p>
        </w:tc>
        <w:tc>
          <w:tcPr>
            <w:tcW w:w="2552" w:type="dxa"/>
            <w:gridSpan w:val="2"/>
            <w:tcBorders>
              <w:top w:val="single" w:sz="4" w:space="0" w:color="auto"/>
              <w:left w:val="single" w:sz="4" w:space="0" w:color="auto"/>
              <w:bottom w:val="single" w:sz="4" w:space="0" w:color="auto"/>
              <w:right w:val="single" w:sz="4" w:space="0" w:color="auto"/>
            </w:tcBorders>
            <w:hideMark/>
          </w:tcPr>
          <w:p w14:paraId="67A43A50"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Suma, Eur</w:t>
            </w:r>
          </w:p>
        </w:tc>
        <w:tc>
          <w:tcPr>
            <w:tcW w:w="2267" w:type="dxa"/>
            <w:gridSpan w:val="2"/>
            <w:tcBorders>
              <w:top w:val="single" w:sz="4" w:space="0" w:color="auto"/>
              <w:left w:val="single" w:sz="4" w:space="0" w:color="auto"/>
              <w:bottom w:val="single" w:sz="4" w:space="0" w:color="auto"/>
              <w:right w:val="single" w:sz="4" w:space="0" w:color="auto"/>
            </w:tcBorders>
            <w:hideMark/>
          </w:tcPr>
          <w:p w14:paraId="225DF172"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Dalis proc.</w:t>
            </w:r>
          </w:p>
        </w:tc>
      </w:tr>
      <w:tr w:rsidR="00CC20C5" w:rsidRPr="00CC20C5" w14:paraId="124A7AA8" w14:textId="77777777" w:rsidTr="00BD6165">
        <w:tc>
          <w:tcPr>
            <w:tcW w:w="0" w:type="auto"/>
            <w:vMerge/>
            <w:tcBorders>
              <w:top w:val="single" w:sz="4" w:space="0" w:color="auto"/>
              <w:left w:val="single" w:sz="4" w:space="0" w:color="auto"/>
              <w:bottom w:val="single" w:sz="4" w:space="0" w:color="auto"/>
              <w:right w:val="single" w:sz="4" w:space="0" w:color="auto"/>
            </w:tcBorders>
            <w:vAlign w:val="center"/>
            <w:hideMark/>
          </w:tcPr>
          <w:p w14:paraId="09371CC9"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7F73B"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hideMark/>
          </w:tcPr>
          <w:p w14:paraId="23B44C5B"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2020 m.</w:t>
            </w:r>
          </w:p>
        </w:tc>
        <w:tc>
          <w:tcPr>
            <w:tcW w:w="1276" w:type="dxa"/>
            <w:tcBorders>
              <w:top w:val="single" w:sz="4" w:space="0" w:color="auto"/>
              <w:left w:val="single" w:sz="4" w:space="0" w:color="auto"/>
              <w:bottom w:val="single" w:sz="4" w:space="0" w:color="auto"/>
              <w:right w:val="single" w:sz="4" w:space="0" w:color="auto"/>
            </w:tcBorders>
            <w:hideMark/>
          </w:tcPr>
          <w:p w14:paraId="56E20231"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2021 m.</w:t>
            </w:r>
          </w:p>
        </w:tc>
        <w:tc>
          <w:tcPr>
            <w:tcW w:w="1133" w:type="dxa"/>
            <w:tcBorders>
              <w:top w:val="single" w:sz="4" w:space="0" w:color="auto"/>
              <w:left w:val="single" w:sz="4" w:space="0" w:color="auto"/>
              <w:bottom w:val="single" w:sz="4" w:space="0" w:color="auto"/>
              <w:right w:val="single" w:sz="4" w:space="0" w:color="auto"/>
            </w:tcBorders>
            <w:hideMark/>
          </w:tcPr>
          <w:p w14:paraId="377B086A"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2020 m.</w:t>
            </w:r>
          </w:p>
        </w:tc>
        <w:tc>
          <w:tcPr>
            <w:tcW w:w="1134" w:type="dxa"/>
            <w:tcBorders>
              <w:top w:val="single" w:sz="4" w:space="0" w:color="auto"/>
              <w:left w:val="single" w:sz="4" w:space="0" w:color="auto"/>
              <w:bottom w:val="single" w:sz="4" w:space="0" w:color="auto"/>
              <w:right w:val="single" w:sz="4" w:space="0" w:color="auto"/>
            </w:tcBorders>
            <w:hideMark/>
          </w:tcPr>
          <w:p w14:paraId="05FE9298"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2021 m.</w:t>
            </w:r>
          </w:p>
        </w:tc>
      </w:tr>
      <w:tr w:rsidR="00CC20C5" w:rsidRPr="00CC20C5" w14:paraId="70641AB7" w14:textId="77777777" w:rsidTr="00BD6165">
        <w:tc>
          <w:tcPr>
            <w:tcW w:w="697" w:type="dxa"/>
            <w:tcBorders>
              <w:top w:val="single" w:sz="4" w:space="0" w:color="auto"/>
              <w:left w:val="single" w:sz="4" w:space="0" w:color="auto"/>
              <w:bottom w:val="single" w:sz="4" w:space="0" w:color="auto"/>
              <w:right w:val="single" w:sz="4" w:space="0" w:color="auto"/>
            </w:tcBorders>
          </w:tcPr>
          <w:p w14:paraId="4E5043AA"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14:paraId="7840B948"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Iš viso sąnaudų, iš jų:</w:t>
            </w:r>
          </w:p>
        </w:tc>
        <w:tc>
          <w:tcPr>
            <w:tcW w:w="1276" w:type="dxa"/>
            <w:tcBorders>
              <w:top w:val="single" w:sz="4" w:space="0" w:color="auto"/>
              <w:left w:val="single" w:sz="4" w:space="0" w:color="auto"/>
              <w:bottom w:val="single" w:sz="4" w:space="0" w:color="auto"/>
              <w:right w:val="single" w:sz="4" w:space="0" w:color="auto"/>
            </w:tcBorders>
            <w:hideMark/>
          </w:tcPr>
          <w:p w14:paraId="6610E7E7"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1918752</w:t>
            </w:r>
          </w:p>
        </w:tc>
        <w:tc>
          <w:tcPr>
            <w:tcW w:w="1276" w:type="dxa"/>
            <w:tcBorders>
              <w:top w:val="single" w:sz="4" w:space="0" w:color="auto"/>
              <w:left w:val="single" w:sz="4" w:space="0" w:color="auto"/>
              <w:bottom w:val="single" w:sz="4" w:space="0" w:color="auto"/>
              <w:right w:val="single" w:sz="4" w:space="0" w:color="auto"/>
            </w:tcBorders>
            <w:hideMark/>
          </w:tcPr>
          <w:p w14:paraId="319D86B9"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3579210</w:t>
            </w:r>
          </w:p>
        </w:tc>
        <w:tc>
          <w:tcPr>
            <w:tcW w:w="1133" w:type="dxa"/>
            <w:tcBorders>
              <w:top w:val="single" w:sz="4" w:space="0" w:color="auto"/>
              <w:left w:val="single" w:sz="4" w:space="0" w:color="auto"/>
              <w:bottom w:val="single" w:sz="4" w:space="0" w:color="auto"/>
              <w:right w:val="single" w:sz="4" w:space="0" w:color="auto"/>
            </w:tcBorders>
            <w:hideMark/>
          </w:tcPr>
          <w:p w14:paraId="0346401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14:paraId="3914DCB7"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100</w:t>
            </w:r>
          </w:p>
        </w:tc>
      </w:tr>
      <w:tr w:rsidR="00CC20C5" w:rsidRPr="00CC20C5" w14:paraId="1714CA97"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4B61E534"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4152" w:type="dxa"/>
            <w:tcBorders>
              <w:top w:val="single" w:sz="4" w:space="0" w:color="auto"/>
              <w:left w:val="single" w:sz="4" w:space="0" w:color="auto"/>
              <w:bottom w:val="single" w:sz="4" w:space="0" w:color="auto"/>
              <w:right w:val="single" w:sz="4" w:space="0" w:color="auto"/>
            </w:tcBorders>
            <w:hideMark/>
          </w:tcPr>
          <w:p w14:paraId="05A2C626"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darbuotojų darbo užmokestis</w:t>
            </w:r>
          </w:p>
        </w:tc>
        <w:tc>
          <w:tcPr>
            <w:tcW w:w="1276" w:type="dxa"/>
            <w:tcBorders>
              <w:top w:val="single" w:sz="4" w:space="0" w:color="auto"/>
              <w:left w:val="single" w:sz="4" w:space="0" w:color="auto"/>
              <w:bottom w:val="single" w:sz="4" w:space="0" w:color="auto"/>
              <w:right w:val="single" w:sz="4" w:space="0" w:color="auto"/>
            </w:tcBorders>
            <w:hideMark/>
          </w:tcPr>
          <w:p w14:paraId="50985381"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1480414</w:t>
            </w:r>
          </w:p>
        </w:tc>
        <w:tc>
          <w:tcPr>
            <w:tcW w:w="1276" w:type="dxa"/>
            <w:tcBorders>
              <w:top w:val="single" w:sz="4" w:space="0" w:color="auto"/>
              <w:left w:val="single" w:sz="4" w:space="0" w:color="auto"/>
              <w:bottom w:val="single" w:sz="4" w:space="0" w:color="auto"/>
              <w:right w:val="single" w:sz="4" w:space="0" w:color="auto"/>
            </w:tcBorders>
            <w:hideMark/>
          </w:tcPr>
          <w:p w14:paraId="7EC86270"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2523006</w:t>
            </w:r>
          </w:p>
        </w:tc>
        <w:tc>
          <w:tcPr>
            <w:tcW w:w="1133" w:type="dxa"/>
            <w:tcBorders>
              <w:top w:val="single" w:sz="4" w:space="0" w:color="auto"/>
              <w:left w:val="single" w:sz="4" w:space="0" w:color="auto"/>
              <w:bottom w:val="single" w:sz="4" w:space="0" w:color="auto"/>
              <w:right w:val="single" w:sz="4" w:space="0" w:color="auto"/>
            </w:tcBorders>
            <w:hideMark/>
          </w:tcPr>
          <w:p w14:paraId="6875561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77,16</w:t>
            </w:r>
          </w:p>
        </w:tc>
        <w:tc>
          <w:tcPr>
            <w:tcW w:w="1134" w:type="dxa"/>
            <w:tcBorders>
              <w:top w:val="single" w:sz="4" w:space="0" w:color="auto"/>
              <w:left w:val="single" w:sz="4" w:space="0" w:color="auto"/>
              <w:bottom w:val="single" w:sz="4" w:space="0" w:color="auto"/>
              <w:right w:val="single" w:sz="4" w:space="0" w:color="auto"/>
            </w:tcBorders>
            <w:hideMark/>
          </w:tcPr>
          <w:p w14:paraId="78740C9D"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70,49</w:t>
            </w:r>
          </w:p>
        </w:tc>
      </w:tr>
      <w:tr w:rsidR="00CC20C5" w:rsidRPr="00CC20C5" w14:paraId="134AE905"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13ACB78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4152" w:type="dxa"/>
            <w:tcBorders>
              <w:top w:val="single" w:sz="4" w:space="0" w:color="auto"/>
              <w:left w:val="single" w:sz="4" w:space="0" w:color="auto"/>
              <w:bottom w:val="single" w:sz="4" w:space="0" w:color="auto"/>
              <w:right w:val="single" w:sz="4" w:space="0" w:color="auto"/>
            </w:tcBorders>
            <w:hideMark/>
          </w:tcPr>
          <w:p w14:paraId="6409AA7B"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įmokos socialiniam draudimui</w:t>
            </w:r>
          </w:p>
        </w:tc>
        <w:tc>
          <w:tcPr>
            <w:tcW w:w="1276" w:type="dxa"/>
            <w:tcBorders>
              <w:top w:val="single" w:sz="4" w:space="0" w:color="auto"/>
              <w:left w:val="single" w:sz="4" w:space="0" w:color="auto"/>
              <w:bottom w:val="single" w:sz="4" w:space="0" w:color="auto"/>
              <w:right w:val="single" w:sz="4" w:space="0" w:color="auto"/>
            </w:tcBorders>
            <w:hideMark/>
          </w:tcPr>
          <w:p w14:paraId="61DE14DC"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27718</w:t>
            </w:r>
          </w:p>
        </w:tc>
        <w:tc>
          <w:tcPr>
            <w:tcW w:w="1276" w:type="dxa"/>
            <w:tcBorders>
              <w:top w:val="single" w:sz="4" w:space="0" w:color="auto"/>
              <w:left w:val="single" w:sz="4" w:space="0" w:color="auto"/>
              <w:bottom w:val="single" w:sz="4" w:space="0" w:color="auto"/>
              <w:right w:val="single" w:sz="4" w:space="0" w:color="auto"/>
            </w:tcBorders>
            <w:hideMark/>
          </w:tcPr>
          <w:p w14:paraId="1FD33682"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46041</w:t>
            </w:r>
          </w:p>
        </w:tc>
        <w:tc>
          <w:tcPr>
            <w:tcW w:w="1133" w:type="dxa"/>
            <w:tcBorders>
              <w:top w:val="single" w:sz="4" w:space="0" w:color="auto"/>
              <w:left w:val="single" w:sz="4" w:space="0" w:color="auto"/>
              <w:bottom w:val="single" w:sz="4" w:space="0" w:color="auto"/>
              <w:right w:val="single" w:sz="4" w:space="0" w:color="auto"/>
            </w:tcBorders>
            <w:hideMark/>
          </w:tcPr>
          <w:p w14:paraId="04DED300"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1,44</w:t>
            </w:r>
          </w:p>
        </w:tc>
        <w:tc>
          <w:tcPr>
            <w:tcW w:w="1134" w:type="dxa"/>
            <w:tcBorders>
              <w:top w:val="single" w:sz="4" w:space="0" w:color="auto"/>
              <w:left w:val="single" w:sz="4" w:space="0" w:color="auto"/>
              <w:bottom w:val="single" w:sz="4" w:space="0" w:color="auto"/>
              <w:right w:val="single" w:sz="4" w:space="0" w:color="auto"/>
            </w:tcBorders>
            <w:hideMark/>
          </w:tcPr>
          <w:p w14:paraId="73515C32"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1,29</w:t>
            </w:r>
          </w:p>
        </w:tc>
      </w:tr>
      <w:tr w:rsidR="00CC20C5" w:rsidRPr="00CC20C5" w14:paraId="7E6300A7"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3BDA2C39"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4152" w:type="dxa"/>
            <w:tcBorders>
              <w:top w:val="single" w:sz="4" w:space="0" w:color="auto"/>
              <w:left w:val="single" w:sz="4" w:space="0" w:color="auto"/>
              <w:bottom w:val="single" w:sz="4" w:space="0" w:color="auto"/>
              <w:right w:val="single" w:sz="4" w:space="0" w:color="auto"/>
            </w:tcBorders>
            <w:hideMark/>
          </w:tcPr>
          <w:p w14:paraId="3BDF6485"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medicinos reikmenims ir paslaugoms</w:t>
            </w:r>
          </w:p>
        </w:tc>
        <w:tc>
          <w:tcPr>
            <w:tcW w:w="1276" w:type="dxa"/>
            <w:tcBorders>
              <w:top w:val="single" w:sz="4" w:space="0" w:color="auto"/>
              <w:left w:val="single" w:sz="4" w:space="0" w:color="auto"/>
              <w:bottom w:val="single" w:sz="4" w:space="0" w:color="auto"/>
              <w:right w:val="single" w:sz="4" w:space="0" w:color="auto"/>
            </w:tcBorders>
            <w:hideMark/>
          </w:tcPr>
          <w:p w14:paraId="042005AE"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207540</w:t>
            </w:r>
          </w:p>
        </w:tc>
        <w:tc>
          <w:tcPr>
            <w:tcW w:w="1276" w:type="dxa"/>
            <w:tcBorders>
              <w:top w:val="single" w:sz="4" w:space="0" w:color="auto"/>
              <w:left w:val="single" w:sz="4" w:space="0" w:color="auto"/>
              <w:bottom w:val="single" w:sz="4" w:space="0" w:color="auto"/>
              <w:right w:val="single" w:sz="4" w:space="0" w:color="auto"/>
            </w:tcBorders>
            <w:hideMark/>
          </w:tcPr>
          <w:p w14:paraId="5B86A300"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620416</w:t>
            </w:r>
          </w:p>
        </w:tc>
        <w:tc>
          <w:tcPr>
            <w:tcW w:w="1133" w:type="dxa"/>
            <w:tcBorders>
              <w:top w:val="single" w:sz="4" w:space="0" w:color="auto"/>
              <w:left w:val="single" w:sz="4" w:space="0" w:color="auto"/>
              <w:bottom w:val="single" w:sz="4" w:space="0" w:color="auto"/>
              <w:right w:val="single" w:sz="4" w:space="0" w:color="auto"/>
            </w:tcBorders>
            <w:hideMark/>
          </w:tcPr>
          <w:p w14:paraId="57281914"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10,81</w:t>
            </w:r>
          </w:p>
        </w:tc>
        <w:tc>
          <w:tcPr>
            <w:tcW w:w="1134" w:type="dxa"/>
            <w:tcBorders>
              <w:top w:val="single" w:sz="4" w:space="0" w:color="auto"/>
              <w:left w:val="single" w:sz="4" w:space="0" w:color="auto"/>
              <w:bottom w:val="single" w:sz="4" w:space="0" w:color="auto"/>
              <w:right w:val="single" w:sz="4" w:space="0" w:color="auto"/>
            </w:tcBorders>
            <w:hideMark/>
          </w:tcPr>
          <w:p w14:paraId="38570B8D"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17,33</w:t>
            </w:r>
          </w:p>
        </w:tc>
      </w:tr>
      <w:tr w:rsidR="00CC20C5" w:rsidRPr="00CC20C5" w14:paraId="4002383F" w14:textId="77777777" w:rsidTr="00BD6165">
        <w:trPr>
          <w:trHeight w:val="415"/>
        </w:trPr>
        <w:tc>
          <w:tcPr>
            <w:tcW w:w="697" w:type="dxa"/>
            <w:tcBorders>
              <w:top w:val="single" w:sz="4" w:space="0" w:color="auto"/>
              <w:left w:val="single" w:sz="4" w:space="0" w:color="auto"/>
              <w:bottom w:val="single" w:sz="4" w:space="0" w:color="auto"/>
              <w:right w:val="single" w:sz="4" w:space="0" w:color="auto"/>
            </w:tcBorders>
            <w:hideMark/>
          </w:tcPr>
          <w:p w14:paraId="371CFE1B"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w:t>
            </w:r>
          </w:p>
        </w:tc>
        <w:tc>
          <w:tcPr>
            <w:tcW w:w="4152" w:type="dxa"/>
            <w:tcBorders>
              <w:top w:val="single" w:sz="4" w:space="0" w:color="auto"/>
              <w:left w:val="single" w:sz="4" w:space="0" w:color="auto"/>
              <w:bottom w:val="single" w:sz="4" w:space="0" w:color="auto"/>
              <w:right w:val="single" w:sz="4" w:space="0" w:color="auto"/>
            </w:tcBorders>
            <w:hideMark/>
          </w:tcPr>
          <w:p w14:paraId="6E4D19F6"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išlaidos patalpų išlaikymui ir komunalinių paslaugų apmokėjimui</w:t>
            </w:r>
          </w:p>
        </w:tc>
        <w:tc>
          <w:tcPr>
            <w:tcW w:w="1276" w:type="dxa"/>
            <w:tcBorders>
              <w:top w:val="single" w:sz="4" w:space="0" w:color="auto"/>
              <w:left w:val="single" w:sz="4" w:space="0" w:color="auto"/>
              <w:bottom w:val="single" w:sz="4" w:space="0" w:color="auto"/>
              <w:right w:val="single" w:sz="4" w:space="0" w:color="auto"/>
            </w:tcBorders>
            <w:hideMark/>
          </w:tcPr>
          <w:p w14:paraId="1EE9EF80"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38896</w:t>
            </w:r>
          </w:p>
        </w:tc>
        <w:tc>
          <w:tcPr>
            <w:tcW w:w="1276" w:type="dxa"/>
            <w:tcBorders>
              <w:top w:val="single" w:sz="4" w:space="0" w:color="auto"/>
              <w:left w:val="single" w:sz="4" w:space="0" w:color="auto"/>
              <w:bottom w:val="single" w:sz="4" w:space="0" w:color="auto"/>
              <w:right w:val="single" w:sz="4" w:space="0" w:color="auto"/>
            </w:tcBorders>
            <w:hideMark/>
          </w:tcPr>
          <w:p w14:paraId="0F95C22B"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62455</w:t>
            </w:r>
          </w:p>
        </w:tc>
        <w:tc>
          <w:tcPr>
            <w:tcW w:w="1133" w:type="dxa"/>
            <w:tcBorders>
              <w:top w:val="single" w:sz="4" w:space="0" w:color="auto"/>
              <w:left w:val="single" w:sz="4" w:space="0" w:color="auto"/>
              <w:bottom w:val="single" w:sz="4" w:space="0" w:color="auto"/>
              <w:right w:val="single" w:sz="4" w:space="0" w:color="auto"/>
            </w:tcBorders>
            <w:hideMark/>
          </w:tcPr>
          <w:p w14:paraId="7F4695BA"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2,03</w:t>
            </w:r>
          </w:p>
        </w:tc>
        <w:tc>
          <w:tcPr>
            <w:tcW w:w="1134" w:type="dxa"/>
            <w:tcBorders>
              <w:top w:val="single" w:sz="4" w:space="0" w:color="auto"/>
              <w:left w:val="single" w:sz="4" w:space="0" w:color="auto"/>
              <w:bottom w:val="single" w:sz="4" w:space="0" w:color="auto"/>
              <w:right w:val="single" w:sz="4" w:space="0" w:color="auto"/>
            </w:tcBorders>
            <w:hideMark/>
          </w:tcPr>
          <w:p w14:paraId="51EB03EB" w14:textId="77777777" w:rsidR="00BD6165" w:rsidRPr="00CC20C5" w:rsidRDefault="00BD6165" w:rsidP="00BC535E">
            <w:pPr>
              <w:spacing w:after="0"/>
              <w:ind w:left="33" w:hanging="33"/>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1,74</w:t>
            </w:r>
          </w:p>
        </w:tc>
      </w:tr>
      <w:tr w:rsidR="00CC20C5" w:rsidRPr="00CC20C5" w14:paraId="4B3F1187"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3034959D"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w:t>
            </w:r>
          </w:p>
        </w:tc>
        <w:tc>
          <w:tcPr>
            <w:tcW w:w="4152" w:type="dxa"/>
            <w:tcBorders>
              <w:top w:val="single" w:sz="4" w:space="0" w:color="auto"/>
              <w:left w:val="single" w:sz="4" w:space="0" w:color="auto"/>
              <w:bottom w:val="single" w:sz="4" w:space="0" w:color="auto"/>
              <w:right w:val="single" w:sz="4" w:space="0" w:color="auto"/>
            </w:tcBorders>
            <w:hideMark/>
          </w:tcPr>
          <w:p w14:paraId="6C5C81DF"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išlaidos kvalifikacijos kėlimui</w:t>
            </w:r>
          </w:p>
        </w:tc>
        <w:tc>
          <w:tcPr>
            <w:tcW w:w="1276" w:type="dxa"/>
            <w:tcBorders>
              <w:top w:val="single" w:sz="4" w:space="0" w:color="auto"/>
              <w:left w:val="single" w:sz="4" w:space="0" w:color="auto"/>
              <w:bottom w:val="single" w:sz="4" w:space="0" w:color="auto"/>
              <w:right w:val="single" w:sz="4" w:space="0" w:color="auto"/>
            </w:tcBorders>
            <w:hideMark/>
          </w:tcPr>
          <w:p w14:paraId="33EF400C"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109</w:t>
            </w:r>
          </w:p>
        </w:tc>
        <w:tc>
          <w:tcPr>
            <w:tcW w:w="1276" w:type="dxa"/>
            <w:tcBorders>
              <w:top w:val="single" w:sz="4" w:space="0" w:color="auto"/>
              <w:left w:val="single" w:sz="4" w:space="0" w:color="auto"/>
              <w:bottom w:val="single" w:sz="4" w:space="0" w:color="auto"/>
              <w:right w:val="single" w:sz="4" w:space="0" w:color="auto"/>
            </w:tcBorders>
            <w:hideMark/>
          </w:tcPr>
          <w:p w14:paraId="7C78E5E5"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1117</w:t>
            </w:r>
          </w:p>
        </w:tc>
        <w:tc>
          <w:tcPr>
            <w:tcW w:w="1133" w:type="dxa"/>
            <w:tcBorders>
              <w:top w:val="single" w:sz="4" w:space="0" w:color="auto"/>
              <w:left w:val="single" w:sz="4" w:space="0" w:color="auto"/>
              <w:bottom w:val="single" w:sz="4" w:space="0" w:color="auto"/>
              <w:right w:val="single" w:sz="4" w:space="0" w:color="auto"/>
            </w:tcBorders>
            <w:hideMark/>
          </w:tcPr>
          <w:p w14:paraId="451884B7"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0,01</w:t>
            </w:r>
          </w:p>
        </w:tc>
        <w:tc>
          <w:tcPr>
            <w:tcW w:w="1134" w:type="dxa"/>
            <w:tcBorders>
              <w:top w:val="single" w:sz="4" w:space="0" w:color="auto"/>
              <w:left w:val="single" w:sz="4" w:space="0" w:color="auto"/>
              <w:bottom w:val="single" w:sz="4" w:space="0" w:color="auto"/>
              <w:right w:val="single" w:sz="4" w:space="0" w:color="auto"/>
            </w:tcBorders>
            <w:hideMark/>
          </w:tcPr>
          <w:p w14:paraId="58A84A81"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0,03</w:t>
            </w:r>
          </w:p>
        </w:tc>
      </w:tr>
      <w:tr w:rsidR="00CC20C5" w:rsidRPr="00CC20C5" w14:paraId="407D5A1C"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4D9039A4"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w:t>
            </w:r>
          </w:p>
        </w:tc>
        <w:tc>
          <w:tcPr>
            <w:tcW w:w="4152" w:type="dxa"/>
            <w:tcBorders>
              <w:top w:val="single" w:sz="4" w:space="0" w:color="auto"/>
              <w:left w:val="single" w:sz="4" w:space="0" w:color="auto"/>
              <w:bottom w:val="single" w:sz="4" w:space="0" w:color="auto"/>
              <w:right w:val="single" w:sz="4" w:space="0" w:color="auto"/>
            </w:tcBorders>
            <w:hideMark/>
          </w:tcPr>
          <w:p w14:paraId="31001B00"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transporto</w:t>
            </w:r>
          </w:p>
        </w:tc>
        <w:tc>
          <w:tcPr>
            <w:tcW w:w="1276" w:type="dxa"/>
            <w:tcBorders>
              <w:top w:val="single" w:sz="4" w:space="0" w:color="auto"/>
              <w:left w:val="single" w:sz="4" w:space="0" w:color="auto"/>
              <w:bottom w:val="single" w:sz="4" w:space="0" w:color="auto"/>
              <w:right w:val="single" w:sz="4" w:space="0" w:color="auto"/>
            </w:tcBorders>
            <w:hideMark/>
          </w:tcPr>
          <w:p w14:paraId="6C18A158"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11518</w:t>
            </w:r>
          </w:p>
        </w:tc>
        <w:tc>
          <w:tcPr>
            <w:tcW w:w="1276" w:type="dxa"/>
            <w:tcBorders>
              <w:top w:val="single" w:sz="4" w:space="0" w:color="auto"/>
              <w:left w:val="single" w:sz="4" w:space="0" w:color="auto"/>
              <w:bottom w:val="single" w:sz="4" w:space="0" w:color="auto"/>
              <w:right w:val="single" w:sz="4" w:space="0" w:color="auto"/>
            </w:tcBorders>
            <w:hideMark/>
          </w:tcPr>
          <w:p w14:paraId="07F29EB7"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47586</w:t>
            </w:r>
          </w:p>
        </w:tc>
        <w:tc>
          <w:tcPr>
            <w:tcW w:w="1133" w:type="dxa"/>
            <w:tcBorders>
              <w:top w:val="single" w:sz="4" w:space="0" w:color="auto"/>
              <w:left w:val="single" w:sz="4" w:space="0" w:color="auto"/>
              <w:bottom w:val="single" w:sz="4" w:space="0" w:color="auto"/>
              <w:right w:val="single" w:sz="4" w:space="0" w:color="auto"/>
            </w:tcBorders>
            <w:hideMark/>
          </w:tcPr>
          <w:p w14:paraId="01BF7BC5"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0,60</w:t>
            </w:r>
          </w:p>
        </w:tc>
        <w:tc>
          <w:tcPr>
            <w:tcW w:w="1134" w:type="dxa"/>
            <w:tcBorders>
              <w:top w:val="single" w:sz="4" w:space="0" w:color="auto"/>
              <w:left w:val="single" w:sz="4" w:space="0" w:color="auto"/>
              <w:bottom w:val="single" w:sz="4" w:space="0" w:color="auto"/>
              <w:right w:val="single" w:sz="4" w:space="0" w:color="auto"/>
            </w:tcBorders>
            <w:hideMark/>
          </w:tcPr>
          <w:p w14:paraId="29FBEB44"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1,33</w:t>
            </w:r>
          </w:p>
        </w:tc>
      </w:tr>
      <w:tr w:rsidR="00CC20C5" w:rsidRPr="00CC20C5" w14:paraId="13910412"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23F6BCD0"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7.</w:t>
            </w:r>
          </w:p>
        </w:tc>
        <w:tc>
          <w:tcPr>
            <w:tcW w:w="4152" w:type="dxa"/>
            <w:tcBorders>
              <w:top w:val="single" w:sz="4" w:space="0" w:color="auto"/>
              <w:left w:val="single" w:sz="4" w:space="0" w:color="auto"/>
              <w:bottom w:val="single" w:sz="4" w:space="0" w:color="auto"/>
              <w:right w:val="single" w:sz="4" w:space="0" w:color="auto"/>
            </w:tcBorders>
            <w:hideMark/>
          </w:tcPr>
          <w:p w14:paraId="4BB64CD5"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paprastojo remonto ir eksploatavimo</w:t>
            </w:r>
          </w:p>
        </w:tc>
        <w:tc>
          <w:tcPr>
            <w:tcW w:w="1276" w:type="dxa"/>
            <w:tcBorders>
              <w:top w:val="single" w:sz="4" w:space="0" w:color="auto"/>
              <w:left w:val="single" w:sz="4" w:space="0" w:color="auto"/>
              <w:bottom w:val="single" w:sz="4" w:space="0" w:color="auto"/>
              <w:right w:val="single" w:sz="4" w:space="0" w:color="auto"/>
            </w:tcBorders>
            <w:hideMark/>
          </w:tcPr>
          <w:p w14:paraId="2BAE55FB"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53538</w:t>
            </w:r>
          </w:p>
        </w:tc>
        <w:tc>
          <w:tcPr>
            <w:tcW w:w="1276" w:type="dxa"/>
            <w:tcBorders>
              <w:top w:val="single" w:sz="4" w:space="0" w:color="auto"/>
              <w:left w:val="single" w:sz="4" w:space="0" w:color="auto"/>
              <w:bottom w:val="single" w:sz="4" w:space="0" w:color="auto"/>
              <w:right w:val="single" w:sz="4" w:space="0" w:color="auto"/>
            </w:tcBorders>
            <w:hideMark/>
          </w:tcPr>
          <w:p w14:paraId="5A25466A"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41424</w:t>
            </w:r>
          </w:p>
        </w:tc>
        <w:tc>
          <w:tcPr>
            <w:tcW w:w="1133" w:type="dxa"/>
            <w:tcBorders>
              <w:top w:val="single" w:sz="4" w:space="0" w:color="auto"/>
              <w:left w:val="single" w:sz="4" w:space="0" w:color="auto"/>
              <w:bottom w:val="single" w:sz="4" w:space="0" w:color="auto"/>
              <w:right w:val="single" w:sz="4" w:space="0" w:color="auto"/>
            </w:tcBorders>
            <w:hideMark/>
          </w:tcPr>
          <w:p w14:paraId="630B2E3E"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2,79</w:t>
            </w:r>
          </w:p>
        </w:tc>
        <w:tc>
          <w:tcPr>
            <w:tcW w:w="1134" w:type="dxa"/>
            <w:tcBorders>
              <w:top w:val="single" w:sz="4" w:space="0" w:color="auto"/>
              <w:left w:val="single" w:sz="4" w:space="0" w:color="auto"/>
              <w:bottom w:val="single" w:sz="4" w:space="0" w:color="auto"/>
              <w:right w:val="single" w:sz="4" w:space="0" w:color="auto"/>
            </w:tcBorders>
            <w:hideMark/>
          </w:tcPr>
          <w:p w14:paraId="3EF9E34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1,16</w:t>
            </w:r>
          </w:p>
        </w:tc>
      </w:tr>
      <w:tr w:rsidR="00CC20C5" w:rsidRPr="00CC20C5" w14:paraId="59EF62DA"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3D55E1E2"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8.</w:t>
            </w:r>
          </w:p>
        </w:tc>
        <w:tc>
          <w:tcPr>
            <w:tcW w:w="4152" w:type="dxa"/>
            <w:tcBorders>
              <w:top w:val="single" w:sz="4" w:space="0" w:color="auto"/>
              <w:left w:val="single" w:sz="4" w:space="0" w:color="auto"/>
              <w:bottom w:val="single" w:sz="4" w:space="0" w:color="auto"/>
              <w:right w:val="single" w:sz="4" w:space="0" w:color="auto"/>
            </w:tcBorders>
            <w:hideMark/>
          </w:tcPr>
          <w:p w14:paraId="22C76F8C"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nusidėvėjimo ir amortizacijos</w:t>
            </w:r>
          </w:p>
        </w:tc>
        <w:tc>
          <w:tcPr>
            <w:tcW w:w="1276" w:type="dxa"/>
            <w:tcBorders>
              <w:top w:val="single" w:sz="4" w:space="0" w:color="auto"/>
              <w:left w:val="single" w:sz="4" w:space="0" w:color="auto"/>
              <w:bottom w:val="single" w:sz="4" w:space="0" w:color="auto"/>
              <w:right w:val="single" w:sz="4" w:space="0" w:color="auto"/>
            </w:tcBorders>
            <w:hideMark/>
          </w:tcPr>
          <w:p w14:paraId="580F1C88"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24802</w:t>
            </w:r>
          </w:p>
        </w:tc>
        <w:tc>
          <w:tcPr>
            <w:tcW w:w="1276" w:type="dxa"/>
            <w:tcBorders>
              <w:top w:val="single" w:sz="4" w:space="0" w:color="auto"/>
              <w:left w:val="single" w:sz="4" w:space="0" w:color="auto"/>
              <w:bottom w:val="single" w:sz="4" w:space="0" w:color="auto"/>
              <w:right w:val="single" w:sz="4" w:space="0" w:color="auto"/>
            </w:tcBorders>
            <w:hideMark/>
          </w:tcPr>
          <w:p w14:paraId="56C682F8"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53362</w:t>
            </w:r>
          </w:p>
        </w:tc>
        <w:tc>
          <w:tcPr>
            <w:tcW w:w="1133" w:type="dxa"/>
            <w:tcBorders>
              <w:top w:val="single" w:sz="4" w:space="0" w:color="auto"/>
              <w:left w:val="single" w:sz="4" w:space="0" w:color="auto"/>
              <w:bottom w:val="single" w:sz="4" w:space="0" w:color="auto"/>
              <w:right w:val="single" w:sz="4" w:space="0" w:color="auto"/>
            </w:tcBorders>
            <w:hideMark/>
          </w:tcPr>
          <w:p w14:paraId="189B3DB6"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1,29</w:t>
            </w:r>
          </w:p>
        </w:tc>
        <w:tc>
          <w:tcPr>
            <w:tcW w:w="1134" w:type="dxa"/>
            <w:tcBorders>
              <w:top w:val="single" w:sz="4" w:space="0" w:color="auto"/>
              <w:left w:val="single" w:sz="4" w:space="0" w:color="auto"/>
              <w:bottom w:val="single" w:sz="4" w:space="0" w:color="auto"/>
              <w:right w:val="single" w:sz="4" w:space="0" w:color="auto"/>
            </w:tcBorders>
            <w:hideMark/>
          </w:tcPr>
          <w:p w14:paraId="169B2BE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1,49</w:t>
            </w:r>
          </w:p>
        </w:tc>
      </w:tr>
      <w:tr w:rsidR="00CC20C5" w:rsidRPr="00CC20C5" w14:paraId="46A314F3"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4FB038A9"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lastRenderedPageBreak/>
              <w:t>9.</w:t>
            </w:r>
          </w:p>
        </w:tc>
        <w:tc>
          <w:tcPr>
            <w:tcW w:w="4152" w:type="dxa"/>
            <w:tcBorders>
              <w:top w:val="single" w:sz="4" w:space="0" w:color="auto"/>
              <w:left w:val="single" w:sz="4" w:space="0" w:color="auto"/>
              <w:bottom w:val="single" w:sz="4" w:space="0" w:color="auto"/>
              <w:right w:val="single" w:sz="4" w:space="0" w:color="auto"/>
            </w:tcBorders>
            <w:hideMark/>
          </w:tcPr>
          <w:p w14:paraId="367A81B6" w14:textId="77777777" w:rsidR="00BD6165" w:rsidRPr="00CC20C5" w:rsidRDefault="00BD6165" w:rsidP="00BC535E">
            <w:pPr>
              <w:contextualSpacing/>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sunaudotų atsargų savikaina (ūkio atsargos)</w:t>
            </w:r>
          </w:p>
        </w:tc>
        <w:tc>
          <w:tcPr>
            <w:tcW w:w="1276" w:type="dxa"/>
            <w:tcBorders>
              <w:top w:val="single" w:sz="4" w:space="0" w:color="auto"/>
              <w:left w:val="single" w:sz="4" w:space="0" w:color="auto"/>
              <w:bottom w:val="single" w:sz="4" w:space="0" w:color="auto"/>
              <w:right w:val="single" w:sz="4" w:space="0" w:color="auto"/>
            </w:tcBorders>
            <w:hideMark/>
          </w:tcPr>
          <w:p w14:paraId="14CF068D"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29492</w:t>
            </w:r>
          </w:p>
        </w:tc>
        <w:tc>
          <w:tcPr>
            <w:tcW w:w="1276" w:type="dxa"/>
            <w:tcBorders>
              <w:top w:val="single" w:sz="4" w:space="0" w:color="auto"/>
              <w:left w:val="single" w:sz="4" w:space="0" w:color="auto"/>
              <w:bottom w:val="single" w:sz="4" w:space="0" w:color="auto"/>
              <w:right w:val="single" w:sz="4" w:space="0" w:color="auto"/>
            </w:tcBorders>
            <w:hideMark/>
          </w:tcPr>
          <w:p w14:paraId="653B041F"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38247</w:t>
            </w:r>
          </w:p>
        </w:tc>
        <w:tc>
          <w:tcPr>
            <w:tcW w:w="1133" w:type="dxa"/>
            <w:tcBorders>
              <w:top w:val="single" w:sz="4" w:space="0" w:color="auto"/>
              <w:left w:val="single" w:sz="4" w:space="0" w:color="auto"/>
              <w:bottom w:val="single" w:sz="4" w:space="0" w:color="auto"/>
              <w:right w:val="single" w:sz="4" w:space="0" w:color="auto"/>
            </w:tcBorders>
            <w:hideMark/>
          </w:tcPr>
          <w:p w14:paraId="2419FC3E"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1,54</w:t>
            </w:r>
          </w:p>
        </w:tc>
        <w:tc>
          <w:tcPr>
            <w:tcW w:w="1134" w:type="dxa"/>
            <w:tcBorders>
              <w:top w:val="single" w:sz="4" w:space="0" w:color="auto"/>
              <w:left w:val="single" w:sz="4" w:space="0" w:color="auto"/>
              <w:bottom w:val="single" w:sz="4" w:space="0" w:color="auto"/>
              <w:right w:val="single" w:sz="4" w:space="0" w:color="auto"/>
            </w:tcBorders>
            <w:hideMark/>
          </w:tcPr>
          <w:p w14:paraId="13EEAE5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1,07</w:t>
            </w:r>
          </w:p>
        </w:tc>
      </w:tr>
      <w:tr w:rsidR="00CC20C5" w:rsidRPr="00CC20C5" w14:paraId="6422A19C"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796783D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10.</w:t>
            </w:r>
          </w:p>
        </w:tc>
        <w:tc>
          <w:tcPr>
            <w:tcW w:w="4152" w:type="dxa"/>
            <w:tcBorders>
              <w:top w:val="single" w:sz="4" w:space="0" w:color="auto"/>
              <w:left w:val="single" w:sz="4" w:space="0" w:color="auto"/>
              <w:bottom w:val="single" w:sz="4" w:space="0" w:color="auto"/>
              <w:right w:val="single" w:sz="4" w:space="0" w:color="auto"/>
            </w:tcBorders>
            <w:hideMark/>
          </w:tcPr>
          <w:p w14:paraId="1339DFF2"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nuvertėjimo ir nurašytų sumų</w:t>
            </w:r>
          </w:p>
        </w:tc>
        <w:tc>
          <w:tcPr>
            <w:tcW w:w="1276" w:type="dxa"/>
            <w:tcBorders>
              <w:top w:val="single" w:sz="4" w:space="0" w:color="auto"/>
              <w:left w:val="single" w:sz="4" w:space="0" w:color="auto"/>
              <w:bottom w:val="single" w:sz="4" w:space="0" w:color="auto"/>
              <w:right w:val="single" w:sz="4" w:space="0" w:color="auto"/>
            </w:tcBorders>
            <w:hideMark/>
          </w:tcPr>
          <w:p w14:paraId="2E50FEBD"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7449587F"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2477</w:t>
            </w:r>
          </w:p>
        </w:tc>
        <w:tc>
          <w:tcPr>
            <w:tcW w:w="1133" w:type="dxa"/>
            <w:tcBorders>
              <w:top w:val="single" w:sz="4" w:space="0" w:color="auto"/>
              <w:left w:val="single" w:sz="4" w:space="0" w:color="auto"/>
              <w:bottom w:val="single" w:sz="4" w:space="0" w:color="auto"/>
              <w:right w:val="single" w:sz="4" w:space="0" w:color="auto"/>
            </w:tcBorders>
            <w:hideMark/>
          </w:tcPr>
          <w:p w14:paraId="3CD4F70C"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14:paraId="51166B6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0,07</w:t>
            </w:r>
          </w:p>
        </w:tc>
      </w:tr>
      <w:tr w:rsidR="00CC20C5" w:rsidRPr="00CC20C5" w14:paraId="38360201"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1F9EC60D"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w:t>
            </w:r>
          </w:p>
        </w:tc>
        <w:tc>
          <w:tcPr>
            <w:tcW w:w="4152" w:type="dxa"/>
            <w:tcBorders>
              <w:top w:val="single" w:sz="4" w:space="0" w:color="auto"/>
              <w:left w:val="single" w:sz="4" w:space="0" w:color="auto"/>
              <w:bottom w:val="single" w:sz="4" w:space="0" w:color="auto"/>
              <w:right w:val="single" w:sz="4" w:space="0" w:color="auto"/>
            </w:tcBorders>
            <w:hideMark/>
          </w:tcPr>
          <w:p w14:paraId="2920952D"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nuomos</w:t>
            </w:r>
          </w:p>
        </w:tc>
        <w:tc>
          <w:tcPr>
            <w:tcW w:w="1276" w:type="dxa"/>
            <w:tcBorders>
              <w:top w:val="single" w:sz="4" w:space="0" w:color="auto"/>
              <w:left w:val="single" w:sz="4" w:space="0" w:color="auto"/>
              <w:bottom w:val="single" w:sz="4" w:space="0" w:color="auto"/>
              <w:right w:val="single" w:sz="4" w:space="0" w:color="auto"/>
            </w:tcBorders>
            <w:hideMark/>
          </w:tcPr>
          <w:p w14:paraId="62079884"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5872F07F"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1789</w:t>
            </w:r>
          </w:p>
        </w:tc>
        <w:tc>
          <w:tcPr>
            <w:tcW w:w="1133" w:type="dxa"/>
            <w:tcBorders>
              <w:top w:val="single" w:sz="4" w:space="0" w:color="auto"/>
              <w:left w:val="single" w:sz="4" w:space="0" w:color="auto"/>
              <w:bottom w:val="single" w:sz="4" w:space="0" w:color="auto"/>
              <w:right w:val="single" w:sz="4" w:space="0" w:color="auto"/>
            </w:tcBorders>
            <w:hideMark/>
          </w:tcPr>
          <w:p w14:paraId="4C810B3B"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14:paraId="0D98C12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0,05</w:t>
            </w:r>
          </w:p>
        </w:tc>
      </w:tr>
      <w:tr w:rsidR="00CC20C5" w:rsidRPr="00CC20C5" w14:paraId="7BC8A8F5"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0AF7B33D"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w:t>
            </w:r>
          </w:p>
        </w:tc>
        <w:tc>
          <w:tcPr>
            <w:tcW w:w="4152" w:type="dxa"/>
            <w:tcBorders>
              <w:top w:val="single" w:sz="4" w:space="0" w:color="auto"/>
              <w:left w:val="single" w:sz="4" w:space="0" w:color="auto"/>
              <w:bottom w:val="single" w:sz="4" w:space="0" w:color="auto"/>
              <w:right w:val="single" w:sz="4" w:space="0" w:color="auto"/>
            </w:tcBorders>
            <w:hideMark/>
          </w:tcPr>
          <w:p w14:paraId="5BA3DA97"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finansavimo</w:t>
            </w:r>
          </w:p>
        </w:tc>
        <w:tc>
          <w:tcPr>
            <w:tcW w:w="1276" w:type="dxa"/>
            <w:tcBorders>
              <w:top w:val="single" w:sz="4" w:space="0" w:color="auto"/>
              <w:left w:val="single" w:sz="4" w:space="0" w:color="auto"/>
              <w:bottom w:val="single" w:sz="4" w:space="0" w:color="auto"/>
              <w:right w:val="single" w:sz="4" w:space="0" w:color="auto"/>
            </w:tcBorders>
            <w:hideMark/>
          </w:tcPr>
          <w:p w14:paraId="3805ABDF"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11058</w:t>
            </w:r>
          </w:p>
        </w:tc>
        <w:tc>
          <w:tcPr>
            <w:tcW w:w="1276" w:type="dxa"/>
            <w:tcBorders>
              <w:top w:val="single" w:sz="4" w:space="0" w:color="auto"/>
              <w:left w:val="single" w:sz="4" w:space="0" w:color="auto"/>
              <w:bottom w:val="single" w:sz="4" w:space="0" w:color="auto"/>
              <w:right w:val="single" w:sz="4" w:space="0" w:color="auto"/>
            </w:tcBorders>
            <w:hideMark/>
          </w:tcPr>
          <w:p w14:paraId="4C9F5BC2"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69254</w:t>
            </w:r>
          </w:p>
        </w:tc>
        <w:tc>
          <w:tcPr>
            <w:tcW w:w="1133" w:type="dxa"/>
            <w:tcBorders>
              <w:top w:val="single" w:sz="4" w:space="0" w:color="auto"/>
              <w:left w:val="single" w:sz="4" w:space="0" w:color="auto"/>
              <w:bottom w:val="single" w:sz="4" w:space="0" w:color="auto"/>
              <w:right w:val="single" w:sz="4" w:space="0" w:color="auto"/>
            </w:tcBorders>
            <w:hideMark/>
          </w:tcPr>
          <w:p w14:paraId="189001D6"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0,58</w:t>
            </w:r>
          </w:p>
        </w:tc>
        <w:tc>
          <w:tcPr>
            <w:tcW w:w="1134" w:type="dxa"/>
            <w:tcBorders>
              <w:top w:val="single" w:sz="4" w:space="0" w:color="auto"/>
              <w:left w:val="single" w:sz="4" w:space="0" w:color="auto"/>
              <w:bottom w:val="single" w:sz="4" w:space="0" w:color="auto"/>
              <w:right w:val="single" w:sz="4" w:space="0" w:color="auto"/>
            </w:tcBorders>
            <w:hideMark/>
          </w:tcPr>
          <w:p w14:paraId="67A338D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1,93</w:t>
            </w:r>
          </w:p>
        </w:tc>
      </w:tr>
      <w:tr w:rsidR="00CC20C5" w:rsidRPr="00CC20C5" w14:paraId="73F7E391"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5C06ADD2"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w:t>
            </w:r>
          </w:p>
        </w:tc>
        <w:tc>
          <w:tcPr>
            <w:tcW w:w="4152" w:type="dxa"/>
            <w:tcBorders>
              <w:top w:val="single" w:sz="4" w:space="0" w:color="auto"/>
              <w:left w:val="single" w:sz="4" w:space="0" w:color="auto"/>
              <w:bottom w:val="single" w:sz="4" w:space="0" w:color="auto"/>
              <w:right w:val="single" w:sz="4" w:space="0" w:color="auto"/>
            </w:tcBorders>
            <w:hideMark/>
          </w:tcPr>
          <w:p w14:paraId="07474402"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kitų paslaugų</w:t>
            </w:r>
          </w:p>
        </w:tc>
        <w:tc>
          <w:tcPr>
            <w:tcW w:w="1276" w:type="dxa"/>
            <w:tcBorders>
              <w:top w:val="single" w:sz="4" w:space="0" w:color="auto"/>
              <w:left w:val="single" w:sz="4" w:space="0" w:color="auto"/>
              <w:bottom w:val="single" w:sz="4" w:space="0" w:color="auto"/>
              <w:right w:val="single" w:sz="4" w:space="0" w:color="auto"/>
            </w:tcBorders>
            <w:hideMark/>
          </w:tcPr>
          <w:p w14:paraId="5408B7B9"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23971</w:t>
            </w:r>
          </w:p>
        </w:tc>
        <w:tc>
          <w:tcPr>
            <w:tcW w:w="1276" w:type="dxa"/>
            <w:tcBorders>
              <w:top w:val="single" w:sz="4" w:space="0" w:color="auto"/>
              <w:left w:val="single" w:sz="4" w:space="0" w:color="auto"/>
              <w:bottom w:val="single" w:sz="4" w:space="0" w:color="auto"/>
              <w:right w:val="single" w:sz="4" w:space="0" w:color="auto"/>
            </w:tcBorders>
            <w:hideMark/>
          </w:tcPr>
          <w:p w14:paraId="6D7D1A7B"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56790</w:t>
            </w:r>
          </w:p>
        </w:tc>
        <w:tc>
          <w:tcPr>
            <w:tcW w:w="1133" w:type="dxa"/>
            <w:tcBorders>
              <w:top w:val="single" w:sz="4" w:space="0" w:color="auto"/>
              <w:left w:val="single" w:sz="4" w:space="0" w:color="auto"/>
              <w:bottom w:val="single" w:sz="4" w:space="0" w:color="auto"/>
              <w:right w:val="single" w:sz="4" w:space="0" w:color="auto"/>
            </w:tcBorders>
            <w:hideMark/>
          </w:tcPr>
          <w:p w14:paraId="736DDE8F"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14:paraId="59001A25"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1,59</w:t>
            </w:r>
          </w:p>
        </w:tc>
      </w:tr>
      <w:tr w:rsidR="00CC20C5" w:rsidRPr="00CC20C5" w14:paraId="2B8B5B84" w14:textId="77777777" w:rsidTr="00BD6165">
        <w:tc>
          <w:tcPr>
            <w:tcW w:w="697" w:type="dxa"/>
            <w:tcBorders>
              <w:top w:val="single" w:sz="4" w:space="0" w:color="auto"/>
              <w:left w:val="single" w:sz="4" w:space="0" w:color="auto"/>
              <w:bottom w:val="single" w:sz="4" w:space="0" w:color="auto"/>
              <w:right w:val="single" w:sz="4" w:space="0" w:color="auto"/>
            </w:tcBorders>
            <w:hideMark/>
          </w:tcPr>
          <w:p w14:paraId="07E2219F"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w:t>
            </w:r>
          </w:p>
        </w:tc>
        <w:tc>
          <w:tcPr>
            <w:tcW w:w="4152" w:type="dxa"/>
            <w:tcBorders>
              <w:top w:val="single" w:sz="4" w:space="0" w:color="auto"/>
              <w:left w:val="single" w:sz="4" w:space="0" w:color="auto"/>
              <w:bottom w:val="single" w:sz="4" w:space="0" w:color="auto"/>
              <w:right w:val="single" w:sz="4" w:space="0" w:color="auto"/>
            </w:tcBorders>
            <w:hideMark/>
          </w:tcPr>
          <w:p w14:paraId="093092A1"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kitos</w:t>
            </w:r>
          </w:p>
        </w:tc>
        <w:tc>
          <w:tcPr>
            <w:tcW w:w="1276" w:type="dxa"/>
            <w:tcBorders>
              <w:top w:val="single" w:sz="4" w:space="0" w:color="auto"/>
              <w:left w:val="single" w:sz="4" w:space="0" w:color="auto"/>
              <w:bottom w:val="single" w:sz="4" w:space="0" w:color="auto"/>
              <w:right w:val="single" w:sz="4" w:space="0" w:color="auto"/>
            </w:tcBorders>
            <w:hideMark/>
          </w:tcPr>
          <w:p w14:paraId="2775D101"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9566</w:t>
            </w:r>
          </w:p>
        </w:tc>
        <w:tc>
          <w:tcPr>
            <w:tcW w:w="1276" w:type="dxa"/>
            <w:tcBorders>
              <w:top w:val="single" w:sz="4" w:space="0" w:color="auto"/>
              <w:left w:val="single" w:sz="4" w:space="0" w:color="auto"/>
              <w:bottom w:val="single" w:sz="4" w:space="0" w:color="auto"/>
              <w:right w:val="single" w:sz="4" w:space="0" w:color="auto"/>
            </w:tcBorders>
            <w:hideMark/>
          </w:tcPr>
          <w:p w14:paraId="6DDFD4C6" w14:textId="77777777" w:rsidR="00BD6165" w:rsidRPr="00CC20C5" w:rsidRDefault="00BD6165" w:rsidP="00BC535E">
            <w:pPr>
              <w:contextualSpacing/>
              <w:jc w:val="right"/>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15247</w:t>
            </w:r>
          </w:p>
        </w:tc>
        <w:tc>
          <w:tcPr>
            <w:tcW w:w="1133" w:type="dxa"/>
            <w:tcBorders>
              <w:top w:val="single" w:sz="4" w:space="0" w:color="auto"/>
              <w:left w:val="single" w:sz="4" w:space="0" w:color="auto"/>
              <w:bottom w:val="single" w:sz="4" w:space="0" w:color="auto"/>
              <w:right w:val="single" w:sz="4" w:space="0" w:color="auto"/>
            </w:tcBorders>
            <w:hideMark/>
          </w:tcPr>
          <w:p w14:paraId="3EF29FB9"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0,50</w:t>
            </w:r>
          </w:p>
        </w:tc>
        <w:tc>
          <w:tcPr>
            <w:tcW w:w="1134" w:type="dxa"/>
            <w:tcBorders>
              <w:top w:val="single" w:sz="4" w:space="0" w:color="auto"/>
              <w:left w:val="single" w:sz="4" w:space="0" w:color="auto"/>
              <w:bottom w:val="single" w:sz="4" w:space="0" w:color="auto"/>
              <w:right w:val="single" w:sz="4" w:space="0" w:color="auto"/>
            </w:tcBorders>
            <w:hideMark/>
          </w:tcPr>
          <w:p w14:paraId="7CE6565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0,43</w:t>
            </w:r>
          </w:p>
        </w:tc>
      </w:tr>
      <w:tr w:rsidR="00CC20C5" w:rsidRPr="00CC20C5" w14:paraId="5C6E29E5" w14:textId="77777777" w:rsidTr="00BD6165">
        <w:tc>
          <w:tcPr>
            <w:tcW w:w="4849" w:type="dxa"/>
            <w:gridSpan w:val="2"/>
            <w:tcBorders>
              <w:top w:val="single" w:sz="4" w:space="0" w:color="auto"/>
              <w:left w:val="single" w:sz="4" w:space="0" w:color="auto"/>
              <w:bottom w:val="single" w:sz="4" w:space="0" w:color="auto"/>
              <w:right w:val="single" w:sz="4" w:space="0" w:color="auto"/>
            </w:tcBorders>
            <w:hideMark/>
          </w:tcPr>
          <w:p w14:paraId="1C42A003" w14:textId="77777777" w:rsidR="00BD6165" w:rsidRPr="00CC20C5" w:rsidRDefault="00BD6165" w:rsidP="00BC535E">
            <w:pPr>
              <w:contextualSpacing/>
              <w:jc w:val="right"/>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Veiklos rezultatas</w:t>
            </w:r>
          </w:p>
        </w:tc>
        <w:tc>
          <w:tcPr>
            <w:tcW w:w="1276" w:type="dxa"/>
            <w:tcBorders>
              <w:top w:val="single" w:sz="4" w:space="0" w:color="auto"/>
              <w:left w:val="single" w:sz="4" w:space="0" w:color="auto"/>
              <w:bottom w:val="single" w:sz="4" w:space="0" w:color="auto"/>
              <w:right w:val="single" w:sz="4" w:space="0" w:color="auto"/>
            </w:tcBorders>
            <w:hideMark/>
          </w:tcPr>
          <w:p w14:paraId="43014A63" w14:textId="77777777" w:rsidR="00BD6165" w:rsidRPr="00CC20C5" w:rsidRDefault="00BD6165" w:rsidP="00BC535E">
            <w:pPr>
              <w:contextualSpacing/>
              <w:jc w:val="right"/>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81 092</w:t>
            </w:r>
          </w:p>
        </w:tc>
        <w:tc>
          <w:tcPr>
            <w:tcW w:w="1276" w:type="dxa"/>
            <w:tcBorders>
              <w:top w:val="single" w:sz="4" w:space="0" w:color="auto"/>
              <w:left w:val="single" w:sz="4" w:space="0" w:color="auto"/>
              <w:bottom w:val="single" w:sz="4" w:space="0" w:color="auto"/>
              <w:right w:val="single" w:sz="4" w:space="0" w:color="auto"/>
            </w:tcBorders>
            <w:hideMark/>
          </w:tcPr>
          <w:p w14:paraId="238F93C1" w14:textId="77777777" w:rsidR="00BD6165" w:rsidRPr="00CC20C5" w:rsidRDefault="00BD6165" w:rsidP="00BC535E">
            <w:pPr>
              <w:contextualSpacing/>
              <w:jc w:val="right"/>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103 627</w:t>
            </w:r>
          </w:p>
        </w:tc>
        <w:tc>
          <w:tcPr>
            <w:tcW w:w="1133" w:type="dxa"/>
            <w:tcBorders>
              <w:top w:val="single" w:sz="4" w:space="0" w:color="auto"/>
              <w:left w:val="single" w:sz="4" w:space="0" w:color="auto"/>
              <w:bottom w:val="single" w:sz="4" w:space="0" w:color="auto"/>
              <w:right w:val="single" w:sz="4" w:space="0" w:color="auto"/>
            </w:tcBorders>
          </w:tcPr>
          <w:p w14:paraId="56241A25"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0BDEC6"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p>
        </w:tc>
      </w:tr>
    </w:tbl>
    <w:p w14:paraId="094A197A" w14:textId="77777777" w:rsidR="00BD6165" w:rsidRPr="00CC20C5" w:rsidRDefault="00BD6165" w:rsidP="00BC535E">
      <w:pPr>
        <w:spacing w:after="0"/>
        <w:jc w:val="both"/>
        <w:rPr>
          <w:rFonts w:ascii="Times New Roman" w:eastAsia="Calibri" w:hAnsi="Times New Roman" w:cs="Times New Roman"/>
          <w:color w:val="000000" w:themeColor="text1"/>
          <w:sz w:val="24"/>
          <w:szCs w:val="24"/>
        </w:rPr>
      </w:pPr>
    </w:p>
    <w:p w14:paraId="7AC00448" w14:textId="77777777" w:rsidR="00BD6165" w:rsidRPr="00CC20C5" w:rsidRDefault="00BD6165" w:rsidP="00BC535E">
      <w:pPr>
        <w:numPr>
          <w:ilvl w:val="1"/>
          <w:numId w:val="32"/>
        </w:numPr>
        <w:tabs>
          <w:tab w:val="left" w:pos="851"/>
          <w:tab w:val="left" w:pos="1134"/>
        </w:tabs>
        <w:spacing w:after="0"/>
        <w:ind w:left="0" w:firstLine="567"/>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Įstaigos įsiskolinimai</w:t>
      </w:r>
    </w:p>
    <w:p w14:paraId="33712961"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24"/>
          <w:szCs w:val="24"/>
        </w:rPr>
      </w:pPr>
    </w:p>
    <w:p w14:paraId="174D4562" w14:textId="5900612A" w:rsidR="00BD6165" w:rsidRPr="00CC20C5" w:rsidRDefault="00BD6165" w:rsidP="00BC535E">
      <w:pPr>
        <w:spacing w:after="0"/>
        <w:ind w:firstLine="567"/>
        <w:contextualSpacing/>
        <w:jc w:val="both"/>
        <w:rPr>
          <w:rFonts w:ascii="Times New Roman" w:eastAsia="Calibri" w:hAnsi="Times New Roman" w:cs="Times New Roman"/>
          <w:color w:val="000000" w:themeColor="text1"/>
          <w:szCs w:val="24"/>
        </w:rPr>
      </w:pPr>
      <w:r w:rsidRPr="00CC20C5">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5</w:t>
      </w:r>
      <w:r w:rsidRPr="00CC20C5">
        <w:rPr>
          <w:rFonts w:ascii="Times New Roman" w:eastAsia="Calibri" w:hAnsi="Times New Roman" w:cs="Times New Roman"/>
          <w:b/>
          <w:color w:val="000000" w:themeColor="text1"/>
          <w:szCs w:val="24"/>
        </w:rPr>
        <w:t xml:space="preserve"> Lentelė</w:t>
      </w:r>
      <w:r w:rsidRPr="00CC20C5">
        <w:rPr>
          <w:rFonts w:ascii="Times New Roman" w:eastAsia="Calibri" w:hAnsi="Times New Roman" w:cs="Times New Roman"/>
          <w:color w:val="000000" w:themeColor="text1"/>
          <w:szCs w:val="24"/>
        </w:rPr>
        <w:t>. Įstaigos įsiskolinimai.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75"/>
        <w:gridCol w:w="2385"/>
        <w:gridCol w:w="2404"/>
      </w:tblGrid>
      <w:tr w:rsidR="00CC20C5" w:rsidRPr="00CC20C5" w14:paraId="3C4DE9BE" w14:textId="77777777" w:rsidTr="00BD6165">
        <w:tc>
          <w:tcPr>
            <w:tcW w:w="664" w:type="dxa"/>
            <w:vMerge w:val="restart"/>
            <w:tcBorders>
              <w:top w:val="single" w:sz="4" w:space="0" w:color="auto"/>
              <w:left w:val="single" w:sz="4" w:space="0" w:color="auto"/>
              <w:bottom w:val="single" w:sz="4" w:space="0" w:color="auto"/>
              <w:right w:val="single" w:sz="4" w:space="0" w:color="auto"/>
            </w:tcBorders>
            <w:hideMark/>
          </w:tcPr>
          <w:p w14:paraId="0A6B7D99" w14:textId="77777777" w:rsidR="00BD6165" w:rsidRPr="00CC20C5" w:rsidRDefault="00BD6165"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Eil. Nr.</w:t>
            </w:r>
          </w:p>
        </w:tc>
        <w:tc>
          <w:tcPr>
            <w:tcW w:w="4175" w:type="dxa"/>
            <w:vMerge w:val="restart"/>
            <w:tcBorders>
              <w:top w:val="single" w:sz="4" w:space="0" w:color="auto"/>
              <w:left w:val="single" w:sz="4" w:space="0" w:color="auto"/>
              <w:bottom w:val="single" w:sz="4" w:space="0" w:color="auto"/>
              <w:right w:val="single" w:sz="4" w:space="0" w:color="auto"/>
            </w:tcBorders>
            <w:hideMark/>
          </w:tcPr>
          <w:p w14:paraId="58BE0483" w14:textId="77777777" w:rsidR="00BD6165" w:rsidRPr="00CC20C5" w:rsidRDefault="00BD6165"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Rodiklis</w:t>
            </w:r>
          </w:p>
        </w:tc>
        <w:tc>
          <w:tcPr>
            <w:tcW w:w="4789" w:type="dxa"/>
            <w:gridSpan w:val="2"/>
            <w:tcBorders>
              <w:top w:val="single" w:sz="4" w:space="0" w:color="auto"/>
              <w:left w:val="single" w:sz="4" w:space="0" w:color="auto"/>
              <w:bottom w:val="single" w:sz="4" w:space="0" w:color="auto"/>
              <w:right w:val="single" w:sz="4" w:space="0" w:color="auto"/>
            </w:tcBorders>
            <w:hideMark/>
          </w:tcPr>
          <w:p w14:paraId="0CBFFCB2" w14:textId="77777777" w:rsidR="00BD6165" w:rsidRPr="00CC20C5" w:rsidRDefault="00BD6165"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Suma, Eur</w:t>
            </w:r>
          </w:p>
        </w:tc>
      </w:tr>
      <w:tr w:rsidR="00CC20C5" w:rsidRPr="00CC20C5" w14:paraId="0299A555" w14:textId="77777777" w:rsidTr="00BD6165">
        <w:tc>
          <w:tcPr>
            <w:tcW w:w="0" w:type="auto"/>
            <w:vMerge/>
            <w:tcBorders>
              <w:top w:val="single" w:sz="4" w:space="0" w:color="auto"/>
              <w:left w:val="single" w:sz="4" w:space="0" w:color="auto"/>
              <w:bottom w:val="single" w:sz="4" w:space="0" w:color="auto"/>
              <w:right w:val="single" w:sz="4" w:space="0" w:color="auto"/>
            </w:tcBorders>
            <w:vAlign w:val="center"/>
            <w:hideMark/>
          </w:tcPr>
          <w:p w14:paraId="140CF6E4" w14:textId="77777777" w:rsidR="00BD6165" w:rsidRPr="00CC20C5" w:rsidRDefault="00BD6165" w:rsidP="00BC535E">
            <w:pPr>
              <w:spacing w:after="0"/>
              <w:rPr>
                <w:rFonts w:ascii="Times New Roman" w:eastAsia="Calibri" w:hAnsi="Times New Roman" w:cs="Times New Roman"/>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84CA3" w14:textId="77777777" w:rsidR="00BD6165" w:rsidRPr="00CC20C5" w:rsidRDefault="00BD6165" w:rsidP="00BC535E">
            <w:pPr>
              <w:spacing w:after="0"/>
              <w:rPr>
                <w:rFonts w:ascii="Times New Roman" w:eastAsia="Calibri" w:hAnsi="Times New Roman" w:cs="Times New Roman"/>
                <w:b/>
                <w:color w:val="000000" w:themeColor="text1"/>
                <w:sz w:val="24"/>
                <w:szCs w:val="24"/>
              </w:rPr>
            </w:pPr>
          </w:p>
        </w:tc>
        <w:tc>
          <w:tcPr>
            <w:tcW w:w="2385" w:type="dxa"/>
            <w:tcBorders>
              <w:top w:val="single" w:sz="4" w:space="0" w:color="auto"/>
              <w:left w:val="single" w:sz="4" w:space="0" w:color="auto"/>
              <w:bottom w:val="single" w:sz="4" w:space="0" w:color="auto"/>
              <w:right w:val="single" w:sz="4" w:space="0" w:color="auto"/>
            </w:tcBorders>
            <w:hideMark/>
          </w:tcPr>
          <w:p w14:paraId="4C50F1D0" w14:textId="77777777" w:rsidR="00BD6165" w:rsidRPr="00CC20C5" w:rsidRDefault="00BD6165"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2020 m.</w:t>
            </w:r>
          </w:p>
        </w:tc>
        <w:tc>
          <w:tcPr>
            <w:tcW w:w="2404" w:type="dxa"/>
            <w:tcBorders>
              <w:top w:val="single" w:sz="4" w:space="0" w:color="auto"/>
              <w:left w:val="single" w:sz="4" w:space="0" w:color="auto"/>
              <w:bottom w:val="single" w:sz="4" w:space="0" w:color="auto"/>
              <w:right w:val="single" w:sz="4" w:space="0" w:color="auto"/>
            </w:tcBorders>
            <w:hideMark/>
          </w:tcPr>
          <w:p w14:paraId="5859A848" w14:textId="77777777" w:rsidR="00BD6165" w:rsidRPr="00CC20C5" w:rsidRDefault="00BD6165" w:rsidP="00BC535E">
            <w:pPr>
              <w:spacing w:after="0"/>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2021 m.</w:t>
            </w:r>
          </w:p>
        </w:tc>
      </w:tr>
      <w:tr w:rsidR="00CC20C5" w:rsidRPr="00CC20C5" w14:paraId="59252DD7" w14:textId="77777777" w:rsidTr="00BD6165">
        <w:tc>
          <w:tcPr>
            <w:tcW w:w="664" w:type="dxa"/>
            <w:tcBorders>
              <w:top w:val="single" w:sz="4" w:space="0" w:color="auto"/>
              <w:left w:val="single" w:sz="4" w:space="0" w:color="auto"/>
              <w:bottom w:val="single" w:sz="4" w:space="0" w:color="auto"/>
              <w:right w:val="single" w:sz="4" w:space="0" w:color="auto"/>
            </w:tcBorders>
            <w:hideMark/>
          </w:tcPr>
          <w:p w14:paraId="5B6852D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4175" w:type="dxa"/>
            <w:tcBorders>
              <w:top w:val="single" w:sz="4" w:space="0" w:color="auto"/>
              <w:left w:val="single" w:sz="4" w:space="0" w:color="auto"/>
              <w:bottom w:val="single" w:sz="4" w:space="0" w:color="auto"/>
              <w:right w:val="single" w:sz="4" w:space="0" w:color="auto"/>
            </w:tcBorders>
            <w:hideMark/>
          </w:tcPr>
          <w:p w14:paraId="4C3E0AD2"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Kreditorinis įsiskolinimas</w:t>
            </w:r>
          </w:p>
        </w:tc>
        <w:tc>
          <w:tcPr>
            <w:tcW w:w="2385" w:type="dxa"/>
            <w:tcBorders>
              <w:top w:val="single" w:sz="4" w:space="0" w:color="auto"/>
              <w:left w:val="single" w:sz="4" w:space="0" w:color="auto"/>
              <w:bottom w:val="single" w:sz="4" w:space="0" w:color="auto"/>
              <w:right w:val="single" w:sz="4" w:space="0" w:color="auto"/>
            </w:tcBorders>
            <w:hideMark/>
          </w:tcPr>
          <w:p w14:paraId="0332048B"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248891</w:t>
            </w:r>
          </w:p>
        </w:tc>
        <w:tc>
          <w:tcPr>
            <w:tcW w:w="2404" w:type="dxa"/>
            <w:tcBorders>
              <w:top w:val="single" w:sz="4" w:space="0" w:color="auto"/>
              <w:left w:val="single" w:sz="4" w:space="0" w:color="auto"/>
              <w:bottom w:val="single" w:sz="4" w:space="0" w:color="auto"/>
              <w:right w:val="single" w:sz="4" w:space="0" w:color="auto"/>
            </w:tcBorders>
            <w:hideMark/>
          </w:tcPr>
          <w:p w14:paraId="30E4EB5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304842</w:t>
            </w:r>
          </w:p>
        </w:tc>
      </w:tr>
      <w:tr w:rsidR="00CC20C5" w:rsidRPr="00CC20C5" w14:paraId="0D9D1001" w14:textId="77777777" w:rsidTr="00BD6165">
        <w:tc>
          <w:tcPr>
            <w:tcW w:w="664" w:type="dxa"/>
            <w:tcBorders>
              <w:top w:val="single" w:sz="4" w:space="0" w:color="auto"/>
              <w:left w:val="single" w:sz="4" w:space="0" w:color="auto"/>
              <w:bottom w:val="single" w:sz="4" w:space="0" w:color="auto"/>
              <w:right w:val="single" w:sz="4" w:space="0" w:color="auto"/>
            </w:tcBorders>
            <w:hideMark/>
          </w:tcPr>
          <w:p w14:paraId="025C7BA8"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4175" w:type="dxa"/>
            <w:tcBorders>
              <w:top w:val="single" w:sz="4" w:space="0" w:color="auto"/>
              <w:left w:val="single" w:sz="4" w:space="0" w:color="auto"/>
              <w:bottom w:val="single" w:sz="4" w:space="0" w:color="auto"/>
              <w:right w:val="single" w:sz="4" w:space="0" w:color="auto"/>
            </w:tcBorders>
            <w:hideMark/>
          </w:tcPr>
          <w:p w14:paraId="31009ABF"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Debitorinis įsiskolinimas:</w:t>
            </w:r>
          </w:p>
        </w:tc>
        <w:tc>
          <w:tcPr>
            <w:tcW w:w="2385" w:type="dxa"/>
            <w:tcBorders>
              <w:top w:val="single" w:sz="4" w:space="0" w:color="auto"/>
              <w:left w:val="single" w:sz="4" w:space="0" w:color="auto"/>
              <w:bottom w:val="single" w:sz="4" w:space="0" w:color="auto"/>
              <w:right w:val="single" w:sz="4" w:space="0" w:color="auto"/>
            </w:tcBorders>
            <w:hideMark/>
          </w:tcPr>
          <w:p w14:paraId="7F3D6C80"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233996</w:t>
            </w:r>
          </w:p>
        </w:tc>
        <w:tc>
          <w:tcPr>
            <w:tcW w:w="2404" w:type="dxa"/>
            <w:tcBorders>
              <w:top w:val="single" w:sz="4" w:space="0" w:color="auto"/>
              <w:left w:val="single" w:sz="4" w:space="0" w:color="auto"/>
              <w:bottom w:val="single" w:sz="4" w:space="0" w:color="auto"/>
              <w:right w:val="single" w:sz="4" w:space="0" w:color="auto"/>
            </w:tcBorders>
            <w:hideMark/>
          </w:tcPr>
          <w:p w14:paraId="7278568B"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275759</w:t>
            </w:r>
          </w:p>
        </w:tc>
      </w:tr>
      <w:tr w:rsidR="00CC20C5" w:rsidRPr="00CC20C5" w14:paraId="526E0754" w14:textId="77777777" w:rsidTr="00BD6165">
        <w:tc>
          <w:tcPr>
            <w:tcW w:w="664" w:type="dxa"/>
            <w:tcBorders>
              <w:top w:val="single" w:sz="4" w:space="0" w:color="auto"/>
              <w:left w:val="single" w:sz="4" w:space="0" w:color="auto"/>
              <w:bottom w:val="single" w:sz="4" w:space="0" w:color="auto"/>
              <w:right w:val="single" w:sz="4" w:space="0" w:color="auto"/>
            </w:tcBorders>
            <w:hideMark/>
          </w:tcPr>
          <w:p w14:paraId="5D7BB36E"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2.1.</w:t>
            </w:r>
          </w:p>
        </w:tc>
        <w:tc>
          <w:tcPr>
            <w:tcW w:w="4175" w:type="dxa"/>
            <w:tcBorders>
              <w:top w:val="single" w:sz="4" w:space="0" w:color="auto"/>
              <w:left w:val="single" w:sz="4" w:space="0" w:color="auto"/>
              <w:bottom w:val="single" w:sz="4" w:space="0" w:color="auto"/>
              <w:right w:val="single" w:sz="4" w:space="0" w:color="auto"/>
            </w:tcBorders>
            <w:hideMark/>
          </w:tcPr>
          <w:p w14:paraId="6D9F5E39"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iš PSDF</w:t>
            </w:r>
          </w:p>
        </w:tc>
        <w:tc>
          <w:tcPr>
            <w:tcW w:w="2385" w:type="dxa"/>
            <w:tcBorders>
              <w:top w:val="single" w:sz="4" w:space="0" w:color="auto"/>
              <w:left w:val="single" w:sz="4" w:space="0" w:color="auto"/>
              <w:bottom w:val="single" w:sz="4" w:space="0" w:color="auto"/>
              <w:right w:val="single" w:sz="4" w:space="0" w:color="auto"/>
            </w:tcBorders>
            <w:hideMark/>
          </w:tcPr>
          <w:p w14:paraId="15EE93B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232844</w:t>
            </w:r>
          </w:p>
        </w:tc>
        <w:tc>
          <w:tcPr>
            <w:tcW w:w="2404" w:type="dxa"/>
            <w:tcBorders>
              <w:top w:val="single" w:sz="4" w:space="0" w:color="auto"/>
              <w:left w:val="single" w:sz="4" w:space="0" w:color="auto"/>
              <w:bottom w:val="single" w:sz="4" w:space="0" w:color="auto"/>
              <w:right w:val="single" w:sz="4" w:space="0" w:color="auto"/>
            </w:tcBorders>
            <w:hideMark/>
          </w:tcPr>
          <w:p w14:paraId="7CA49ED3"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233487</w:t>
            </w:r>
          </w:p>
        </w:tc>
      </w:tr>
      <w:tr w:rsidR="00BD6165" w:rsidRPr="00CC20C5" w14:paraId="35CFE7AA" w14:textId="77777777" w:rsidTr="00BD6165">
        <w:tc>
          <w:tcPr>
            <w:tcW w:w="664" w:type="dxa"/>
            <w:tcBorders>
              <w:top w:val="single" w:sz="4" w:space="0" w:color="auto"/>
              <w:left w:val="single" w:sz="4" w:space="0" w:color="auto"/>
              <w:bottom w:val="single" w:sz="4" w:space="0" w:color="auto"/>
              <w:right w:val="single" w:sz="4" w:space="0" w:color="auto"/>
            </w:tcBorders>
            <w:hideMark/>
          </w:tcPr>
          <w:p w14:paraId="621BF2F6"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2.2.</w:t>
            </w:r>
          </w:p>
        </w:tc>
        <w:tc>
          <w:tcPr>
            <w:tcW w:w="4175" w:type="dxa"/>
            <w:tcBorders>
              <w:top w:val="single" w:sz="4" w:space="0" w:color="auto"/>
              <w:left w:val="single" w:sz="4" w:space="0" w:color="auto"/>
              <w:bottom w:val="single" w:sz="4" w:space="0" w:color="auto"/>
              <w:right w:val="single" w:sz="4" w:space="0" w:color="auto"/>
            </w:tcBorders>
            <w:hideMark/>
          </w:tcPr>
          <w:p w14:paraId="6544B237"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kita</w:t>
            </w:r>
          </w:p>
        </w:tc>
        <w:tc>
          <w:tcPr>
            <w:tcW w:w="2385" w:type="dxa"/>
            <w:tcBorders>
              <w:top w:val="single" w:sz="4" w:space="0" w:color="auto"/>
              <w:left w:val="single" w:sz="4" w:space="0" w:color="auto"/>
              <w:bottom w:val="single" w:sz="4" w:space="0" w:color="auto"/>
              <w:right w:val="single" w:sz="4" w:space="0" w:color="auto"/>
            </w:tcBorders>
            <w:hideMark/>
          </w:tcPr>
          <w:p w14:paraId="1775C292"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1152</w:t>
            </w:r>
          </w:p>
        </w:tc>
        <w:tc>
          <w:tcPr>
            <w:tcW w:w="2404" w:type="dxa"/>
            <w:tcBorders>
              <w:top w:val="single" w:sz="4" w:space="0" w:color="auto"/>
              <w:left w:val="single" w:sz="4" w:space="0" w:color="auto"/>
              <w:bottom w:val="single" w:sz="4" w:space="0" w:color="auto"/>
              <w:right w:val="single" w:sz="4" w:space="0" w:color="auto"/>
            </w:tcBorders>
            <w:hideMark/>
          </w:tcPr>
          <w:p w14:paraId="1BB625AC"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42272</w:t>
            </w:r>
          </w:p>
        </w:tc>
      </w:tr>
    </w:tbl>
    <w:p w14:paraId="03F736BC" w14:textId="77777777" w:rsidR="00BD6165" w:rsidRPr="00CC20C5" w:rsidRDefault="00BD6165" w:rsidP="00BC535E">
      <w:pPr>
        <w:spacing w:after="0"/>
        <w:jc w:val="both"/>
        <w:rPr>
          <w:rFonts w:ascii="Times New Roman" w:eastAsia="Calibri" w:hAnsi="Times New Roman" w:cs="Times New Roman"/>
          <w:b/>
          <w:color w:val="000000" w:themeColor="text1"/>
          <w:sz w:val="24"/>
          <w:szCs w:val="24"/>
        </w:rPr>
      </w:pPr>
    </w:p>
    <w:p w14:paraId="3DFB72D5" w14:textId="5FE333FA" w:rsidR="00BD6165" w:rsidRPr="00CC20C5" w:rsidRDefault="00BD6165" w:rsidP="00BC535E">
      <w:pPr>
        <w:numPr>
          <w:ilvl w:val="1"/>
          <w:numId w:val="32"/>
        </w:numPr>
        <w:tabs>
          <w:tab w:val="left" w:pos="1134"/>
        </w:tabs>
        <w:spacing w:after="0"/>
        <w:ind w:left="0" w:firstLine="567"/>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Įstaigos įsigytas ilgalaikis turtas 2021 m.</w:t>
      </w:r>
    </w:p>
    <w:p w14:paraId="7271397B"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24"/>
          <w:szCs w:val="24"/>
        </w:rPr>
      </w:pPr>
    </w:p>
    <w:p w14:paraId="7CB7174B" w14:textId="4F949474" w:rsidR="00BD6165" w:rsidRPr="00CC20C5" w:rsidRDefault="00BD6165" w:rsidP="00BC535E">
      <w:pPr>
        <w:spacing w:after="0"/>
        <w:ind w:firstLine="567"/>
        <w:contextualSpacing/>
        <w:jc w:val="both"/>
        <w:rPr>
          <w:rFonts w:ascii="Times New Roman" w:eastAsia="Calibri" w:hAnsi="Times New Roman" w:cs="Times New Roman"/>
          <w:color w:val="000000" w:themeColor="text1"/>
          <w:szCs w:val="24"/>
        </w:rPr>
      </w:pPr>
      <w:r w:rsidRPr="00CC20C5">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6</w:t>
      </w:r>
      <w:r w:rsidRPr="00CC20C5">
        <w:rPr>
          <w:rFonts w:ascii="Times New Roman" w:eastAsia="Calibri" w:hAnsi="Times New Roman" w:cs="Times New Roman"/>
          <w:b/>
          <w:color w:val="000000" w:themeColor="text1"/>
          <w:szCs w:val="24"/>
        </w:rPr>
        <w:t xml:space="preserve"> Lentelė. </w:t>
      </w:r>
      <w:r w:rsidRPr="00CC20C5">
        <w:rPr>
          <w:rFonts w:ascii="Times New Roman" w:eastAsia="Calibri" w:hAnsi="Times New Roman" w:cs="Times New Roman"/>
          <w:color w:val="000000" w:themeColor="text1"/>
          <w:szCs w:val="24"/>
        </w:rPr>
        <w:t>Įsigytas ilgalaikis turtas.</w:t>
      </w: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887"/>
        <w:gridCol w:w="1559"/>
        <w:gridCol w:w="2365"/>
      </w:tblGrid>
      <w:tr w:rsidR="00CC20C5" w:rsidRPr="00CC20C5" w14:paraId="3935F9BE" w14:textId="77777777" w:rsidTr="00BD6165">
        <w:trPr>
          <w:trHeight w:val="616"/>
        </w:trPr>
        <w:tc>
          <w:tcPr>
            <w:tcW w:w="812" w:type="dxa"/>
            <w:tcBorders>
              <w:top w:val="single" w:sz="4" w:space="0" w:color="auto"/>
              <w:left w:val="single" w:sz="4" w:space="0" w:color="auto"/>
              <w:bottom w:val="single" w:sz="4" w:space="0" w:color="auto"/>
              <w:right w:val="single" w:sz="4" w:space="0" w:color="auto"/>
            </w:tcBorders>
            <w:hideMark/>
          </w:tcPr>
          <w:p w14:paraId="1705A2F1"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proofErr w:type="spellStart"/>
            <w:r w:rsidRPr="00CC20C5">
              <w:rPr>
                <w:rFonts w:ascii="Times New Roman" w:eastAsia="Calibri" w:hAnsi="Times New Roman" w:cs="Times New Roman"/>
                <w:b/>
                <w:color w:val="000000" w:themeColor="text1"/>
                <w:szCs w:val="24"/>
              </w:rPr>
              <w:t>Eil</w:t>
            </w:r>
            <w:proofErr w:type="spellEnd"/>
            <w:r w:rsidRPr="00CC20C5">
              <w:rPr>
                <w:rFonts w:ascii="Times New Roman" w:eastAsia="Calibri" w:hAnsi="Times New Roman" w:cs="Times New Roman"/>
                <w:b/>
                <w:color w:val="000000" w:themeColor="text1"/>
                <w:szCs w:val="24"/>
              </w:rPr>
              <w:t xml:space="preserve"> Nr.</w:t>
            </w:r>
          </w:p>
        </w:tc>
        <w:tc>
          <w:tcPr>
            <w:tcW w:w="4887" w:type="dxa"/>
            <w:tcBorders>
              <w:top w:val="single" w:sz="4" w:space="0" w:color="auto"/>
              <w:left w:val="single" w:sz="4" w:space="0" w:color="auto"/>
              <w:bottom w:val="single" w:sz="4" w:space="0" w:color="auto"/>
              <w:right w:val="single" w:sz="4" w:space="0" w:color="auto"/>
            </w:tcBorders>
            <w:hideMark/>
          </w:tcPr>
          <w:p w14:paraId="4E48B36B"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Rodiklis</w:t>
            </w:r>
          </w:p>
        </w:tc>
        <w:tc>
          <w:tcPr>
            <w:tcW w:w="1559" w:type="dxa"/>
            <w:tcBorders>
              <w:top w:val="single" w:sz="4" w:space="0" w:color="auto"/>
              <w:left w:val="single" w:sz="4" w:space="0" w:color="auto"/>
              <w:bottom w:val="single" w:sz="4" w:space="0" w:color="auto"/>
              <w:right w:val="single" w:sz="4" w:space="0" w:color="auto"/>
            </w:tcBorders>
            <w:hideMark/>
          </w:tcPr>
          <w:p w14:paraId="5617EEBB"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Vnt.</w:t>
            </w:r>
          </w:p>
        </w:tc>
        <w:tc>
          <w:tcPr>
            <w:tcW w:w="2365" w:type="dxa"/>
            <w:tcBorders>
              <w:top w:val="single" w:sz="4" w:space="0" w:color="auto"/>
              <w:left w:val="single" w:sz="4" w:space="0" w:color="auto"/>
              <w:bottom w:val="single" w:sz="4" w:space="0" w:color="auto"/>
              <w:right w:val="single" w:sz="4" w:space="0" w:color="auto"/>
            </w:tcBorders>
            <w:hideMark/>
          </w:tcPr>
          <w:p w14:paraId="6F2E541F"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Suma, Eur</w:t>
            </w:r>
          </w:p>
          <w:p w14:paraId="5F5E2172" w14:textId="77777777" w:rsidR="00BD6165" w:rsidRPr="00CC20C5" w:rsidRDefault="00BD6165" w:rsidP="00BC535E">
            <w:pPr>
              <w:contextualSpacing/>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(savikaina)</w:t>
            </w:r>
          </w:p>
        </w:tc>
      </w:tr>
      <w:tr w:rsidR="00CC20C5" w:rsidRPr="00CC20C5" w14:paraId="6ADC7456"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66BAB401"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4887" w:type="dxa"/>
            <w:tcBorders>
              <w:top w:val="single" w:sz="4" w:space="0" w:color="auto"/>
              <w:left w:val="single" w:sz="4" w:space="0" w:color="auto"/>
              <w:bottom w:val="single" w:sz="4" w:space="0" w:color="auto"/>
              <w:right w:val="single" w:sz="4" w:space="0" w:color="auto"/>
            </w:tcBorders>
            <w:hideMark/>
          </w:tcPr>
          <w:p w14:paraId="23987D3B"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Autoklavas</w:t>
            </w:r>
          </w:p>
        </w:tc>
        <w:tc>
          <w:tcPr>
            <w:tcW w:w="1559" w:type="dxa"/>
            <w:tcBorders>
              <w:top w:val="single" w:sz="4" w:space="0" w:color="auto"/>
              <w:left w:val="single" w:sz="4" w:space="0" w:color="auto"/>
              <w:bottom w:val="single" w:sz="4" w:space="0" w:color="auto"/>
              <w:right w:val="single" w:sz="4" w:space="0" w:color="auto"/>
            </w:tcBorders>
            <w:hideMark/>
          </w:tcPr>
          <w:p w14:paraId="2C09055F"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2365" w:type="dxa"/>
            <w:tcBorders>
              <w:top w:val="single" w:sz="4" w:space="0" w:color="auto"/>
              <w:left w:val="single" w:sz="4" w:space="0" w:color="auto"/>
              <w:bottom w:val="single" w:sz="4" w:space="0" w:color="auto"/>
              <w:right w:val="single" w:sz="4" w:space="0" w:color="auto"/>
            </w:tcBorders>
            <w:hideMark/>
          </w:tcPr>
          <w:p w14:paraId="711FC52E"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3497</w:t>
            </w:r>
          </w:p>
        </w:tc>
      </w:tr>
      <w:tr w:rsidR="00CC20C5" w:rsidRPr="00CC20C5" w14:paraId="61493848"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2668068C"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4887" w:type="dxa"/>
            <w:tcBorders>
              <w:top w:val="single" w:sz="4" w:space="0" w:color="auto"/>
              <w:left w:val="single" w:sz="4" w:space="0" w:color="auto"/>
              <w:bottom w:val="single" w:sz="4" w:space="0" w:color="auto"/>
              <w:right w:val="single" w:sz="4" w:space="0" w:color="auto"/>
            </w:tcBorders>
            <w:hideMark/>
          </w:tcPr>
          <w:p w14:paraId="7FCFF3B6"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proofErr w:type="spellStart"/>
            <w:r w:rsidRPr="00CC20C5">
              <w:rPr>
                <w:rFonts w:ascii="Times New Roman" w:eastAsia="Calibri" w:hAnsi="Times New Roman" w:cs="Times New Roman"/>
                <w:color w:val="000000" w:themeColor="text1"/>
                <w:sz w:val="24"/>
                <w:szCs w:val="24"/>
              </w:rPr>
              <w:t>Elektrokardiografas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7C57890"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2365" w:type="dxa"/>
            <w:tcBorders>
              <w:top w:val="single" w:sz="4" w:space="0" w:color="auto"/>
              <w:left w:val="single" w:sz="4" w:space="0" w:color="auto"/>
              <w:bottom w:val="single" w:sz="4" w:space="0" w:color="auto"/>
              <w:right w:val="single" w:sz="4" w:space="0" w:color="auto"/>
            </w:tcBorders>
            <w:hideMark/>
          </w:tcPr>
          <w:p w14:paraId="1DAF1870"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6869</w:t>
            </w:r>
          </w:p>
        </w:tc>
      </w:tr>
      <w:tr w:rsidR="00CC20C5" w:rsidRPr="00CC20C5" w14:paraId="5CF477BE"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510119D1"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4887" w:type="dxa"/>
            <w:tcBorders>
              <w:top w:val="single" w:sz="4" w:space="0" w:color="auto"/>
              <w:left w:val="single" w:sz="4" w:space="0" w:color="auto"/>
              <w:bottom w:val="single" w:sz="4" w:space="0" w:color="auto"/>
              <w:right w:val="single" w:sz="4" w:space="0" w:color="auto"/>
            </w:tcBorders>
            <w:hideMark/>
          </w:tcPr>
          <w:p w14:paraId="324843D7"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Automatinis bekontaktis temperatūros matavimo terminalas</w:t>
            </w:r>
          </w:p>
        </w:tc>
        <w:tc>
          <w:tcPr>
            <w:tcW w:w="1559" w:type="dxa"/>
            <w:tcBorders>
              <w:top w:val="single" w:sz="4" w:space="0" w:color="auto"/>
              <w:left w:val="single" w:sz="4" w:space="0" w:color="auto"/>
              <w:bottom w:val="single" w:sz="4" w:space="0" w:color="auto"/>
              <w:right w:val="single" w:sz="4" w:space="0" w:color="auto"/>
            </w:tcBorders>
            <w:hideMark/>
          </w:tcPr>
          <w:p w14:paraId="195F4B9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2365" w:type="dxa"/>
            <w:tcBorders>
              <w:top w:val="single" w:sz="4" w:space="0" w:color="auto"/>
              <w:left w:val="single" w:sz="4" w:space="0" w:color="auto"/>
              <w:bottom w:val="single" w:sz="4" w:space="0" w:color="auto"/>
              <w:right w:val="single" w:sz="4" w:space="0" w:color="auto"/>
            </w:tcBorders>
            <w:hideMark/>
          </w:tcPr>
          <w:p w14:paraId="77E31047"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864</w:t>
            </w:r>
          </w:p>
        </w:tc>
      </w:tr>
      <w:tr w:rsidR="00CC20C5" w:rsidRPr="00CC20C5" w14:paraId="31C684C5"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29A288EB"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w:t>
            </w:r>
          </w:p>
        </w:tc>
        <w:tc>
          <w:tcPr>
            <w:tcW w:w="4887" w:type="dxa"/>
            <w:tcBorders>
              <w:top w:val="single" w:sz="4" w:space="0" w:color="auto"/>
              <w:left w:val="single" w:sz="4" w:space="0" w:color="auto"/>
              <w:bottom w:val="single" w:sz="4" w:space="0" w:color="auto"/>
              <w:right w:val="single" w:sz="4" w:space="0" w:color="auto"/>
            </w:tcBorders>
            <w:hideMark/>
          </w:tcPr>
          <w:p w14:paraId="5B6B717E"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Baldai ir biuro įranga</w:t>
            </w:r>
          </w:p>
        </w:tc>
        <w:tc>
          <w:tcPr>
            <w:tcW w:w="1559" w:type="dxa"/>
            <w:tcBorders>
              <w:top w:val="single" w:sz="4" w:space="0" w:color="auto"/>
              <w:left w:val="single" w:sz="4" w:space="0" w:color="auto"/>
              <w:bottom w:val="single" w:sz="4" w:space="0" w:color="auto"/>
              <w:right w:val="single" w:sz="4" w:space="0" w:color="auto"/>
            </w:tcBorders>
            <w:hideMark/>
          </w:tcPr>
          <w:p w14:paraId="43EDCB9C"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14:paraId="14A8FB89"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3590</w:t>
            </w:r>
          </w:p>
        </w:tc>
      </w:tr>
      <w:tr w:rsidR="00CC20C5" w:rsidRPr="00CC20C5" w14:paraId="7B4D1A35"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27E056C7"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w:t>
            </w:r>
          </w:p>
        </w:tc>
        <w:tc>
          <w:tcPr>
            <w:tcW w:w="4887" w:type="dxa"/>
            <w:tcBorders>
              <w:top w:val="single" w:sz="4" w:space="0" w:color="auto"/>
              <w:left w:val="single" w:sz="4" w:space="0" w:color="auto"/>
              <w:bottom w:val="single" w:sz="4" w:space="0" w:color="auto"/>
              <w:right w:val="single" w:sz="4" w:space="0" w:color="auto"/>
            </w:tcBorders>
            <w:hideMark/>
          </w:tcPr>
          <w:p w14:paraId="646DE8A2"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Kondicionierius</w:t>
            </w:r>
          </w:p>
        </w:tc>
        <w:tc>
          <w:tcPr>
            <w:tcW w:w="1559" w:type="dxa"/>
            <w:tcBorders>
              <w:top w:val="single" w:sz="4" w:space="0" w:color="auto"/>
              <w:left w:val="single" w:sz="4" w:space="0" w:color="auto"/>
              <w:bottom w:val="single" w:sz="4" w:space="0" w:color="auto"/>
              <w:right w:val="single" w:sz="4" w:space="0" w:color="auto"/>
            </w:tcBorders>
            <w:hideMark/>
          </w:tcPr>
          <w:p w14:paraId="67826E9C"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14:paraId="11DA35C2"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1336</w:t>
            </w:r>
          </w:p>
        </w:tc>
      </w:tr>
      <w:tr w:rsidR="00CC20C5" w:rsidRPr="00CC20C5" w14:paraId="7494100D"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57F34F1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6.</w:t>
            </w:r>
          </w:p>
        </w:tc>
        <w:tc>
          <w:tcPr>
            <w:tcW w:w="4887" w:type="dxa"/>
            <w:tcBorders>
              <w:top w:val="single" w:sz="4" w:space="0" w:color="auto"/>
              <w:left w:val="single" w:sz="4" w:space="0" w:color="auto"/>
              <w:bottom w:val="single" w:sz="4" w:space="0" w:color="auto"/>
              <w:right w:val="single" w:sz="4" w:space="0" w:color="auto"/>
            </w:tcBorders>
            <w:hideMark/>
          </w:tcPr>
          <w:p w14:paraId="2C2D746E"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Kasos aparatas</w:t>
            </w:r>
          </w:p>
        </w:tc>
        <w:tc>
          <w:tcPr>
            <w:tcW w:w="1559" w:type="dxa"/>
            <w:tcBorders>
              <w:top w:val="single" w:sz="4" w:space="0" w:color="auto"/>
              <w:left w:val="single" w:sz="4" w:space="0" w:color="auto"/>
              <w:bottom w:val="single" w:sz="4" w:space="0" w:color="auto"/>
              <w:right w:val="single" w:sz="4" w:space="0" w:color="auto"/>
            </w:tcBorders>
            <w:hideMark/>
          </w:tcPr>
          <w:p w14:paraId="66D86258"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2365" w:type="dxa"/>
            <w:tcBorders>
              <w:top w:val="single" w:sz="4" w:space="0" w:color="auto"/>
              <w:left w:val="single" w:sz="4" w:space="0" w:color="auto"/>
              <w:bottom w:val="single" w:sz="4" w:space="0" w:color="auto"/>
              <w:right w:val="single" w:sz="4" w:space="0" w:color="auto"/>
            </w:tcBorders>
            <w:hideMark/>
          </w:tcPr>
          <w:p w14:paraId="1641C7A0"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859</w:t>
            </w:r>
          </w:p>
        </w:tc>
      </w:tr>
      <w:tr w:rsidR="00CC20C5" w:rsidRPr="00CC20C5" w14:paraId="7E339B40" w14:textId="77777777" w:rsidTr="00BD6165">
        <w:tc>
          <w:tcPr>
            <w:tcW w:w="812" w:type="dxa"/>
            <w:tcBorders>
              <w:top w:val="single" w:sz="4" w:space="0" w:color="auto"/>
              <w:left w:val="single" w:sz="4" w:space="0" w:color="auto"/>
              <w:bottom w:val="single" w:sz="4" w:space="0" w:color="auto"/>
              <w:right w:val="single" w:sz="4" w:space="0" w:color="auto"/>
            </w:tcBorders>
            <w:hideMark/>
          </w:tcPr>
          <w:p w14:paraId="6F38B523"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7.</w:t>
            </w:r>
          </w:p>
        </w:tc>
        <w:tc>
          <w:tcPr>
            <w:tcW w:w="4887" w:type="dxa"/>
            <w:tcBorders>
              <w:top w:val="single" w:sz="4" w:space="0" w:color="auto"/>
              <w:left w:val="single" w:sz="4" w:space="0" w:color="auto"/>
              <w:bottom w:val="single" w:sz="4" w:space="0" w:color="auto"/>
              <w:right w:val="single" w:sz="4" w:space="0" w:color="auto"/>
            </w:tcBorders>
            <w:hideMark/>
          </w:tcPr>
          <w:p w14:paraId="6D89E7A3" w14:textId="77777777" w:rsidR="00BD6165" w:rsidRPr="00CC20C5" w:rsidRDefault="00BD6165" w:rsidP="00BC535E">
            <w:pPr>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Šaldytuvas įmontuojamas</w:t>
            </w:r>
          </w:p>
        </w:tc>
        <w:tc>
          <w:tcPr>
            <w:tcW w:w="1559" w:type="dxa"/>
            <w:tcBorders>
              <w:top w:val="single" w:sz="4" w:space="0" w:color="auto"/>
              <w:left w:val="single" w:sz="4" w:space="0" w:color="auto"/>
              <w:bottom w:val="single" w:sz="4" w:space="0" w:color="auto"/>
              <w:right w:val="single" w:sz="4" w:space="0" w:color="auto"/>
            </w:tcBorders>
            <w:hideMark/>
          </w:tcPr>
          <w:p w14:paraId="5E885605"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2365" w:type="dxa"/>
            <w:tcBorders>
              <w:top w:val="single" w:sz="4" w:space="0" w:color="auto"/>
              <w:left w:val="single" w:sz="4" w:space="0" w:color="auto"/>
              <w:bottom w:val="single" w:sz="4" w:space="0" w:color="auto"/>
              <w:right w:val="single" w:sz="4" w:space="0" w:color="auto"/>
            </w:tcBorders>
            <w:hideMark/>
          </w:tcPr>
          <w:p w14:paraId="2F58D6C2" w14:textId="77777777" w:rsidR="00BD6165" w:rsidRPr="00CC20C5" w:rsidRDefault="00BD6165" w:rsidP="00BC535E">
            <w:pPr>
              <w:contextualSpacing/>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582</w:t>
            </w:r>
          </w:p>
        </w:tc>
      </w:tr>
      <w:tr w:rsidR="00CC20C5" w:rsidRPr="00CC20C5" w14:paraId="36A6428D" w14:textId="77777777" w:rsidTr="00BD6165">
        <w:tc>
          <w:tcPr>
            <w:tcW w:w="5699" w:type="dxa"/>
            <w:gridSpan w:val="2"/>
            <w:tcBorders>
              <w:top w:val="single" w:sz="4" w:space="0" w:color="auto"/>
              <w:left w:val="single" w:sz="4" w:space="0" w:color="auto"/>
              <w:bottom w:val="single" w:sz="4" w:space="0" w:color="auto"/>
              <w:right w:val="single" w:sz="4" w:space="0" w:color="auto"/>
            </w:tcBorders>
            <w:hideMark/>
          </w:tcPr>
          <w:p w14:paraId="1CD7F118" w14:textId="77777777" w:rsidR="00BD6165" w:rsidRPr="00CC20C5" w:rsidRDefault="00BD6165" w:rsidP="00BC535E">
            <w:pPr>
              <w:contextualSpacing/>
              <w:jc w:val="right"/>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2348EF86" w14:textId="77777777" w:rsidR="00BD6165" w:rsidRPr="00CC20C5" w:rsidRDefault="00BD6165" w:rsidP="00BC535E">
            <w:pPr>
              <w:contextualSpacing/>
              <w:jc w:val="center"/>
              <w:rPr>
                <w:rFonts w:ascii="Times New Roman" w:eastAsia="Calibri" w:hAnsi="Times New Roman" w:cs="Times New Roman"/>
                <w:b/>
                <w:color w:val="000000" w:themeColor="text1"/>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4019BE4C" w14:textId="77777777" w:rsidR="00BD6165" w:rsidRPr="00CC20C5" w:rsidRDefault="00BD6165" w:rsidP="00BC535E">
            <w:pPr>
              <w:contextualSpacing/>
              <w:jc w:val="center"/>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17597</w:t>
            </w:r>
          </w:p>
        </w:tc>
      </w:tr>
    </w:tbl>
    <w:p w14:paraId="2353E601" w14:textId="77777777" w:rsidR="00BD6165" w:rsidRPr="00CC20C5" w:rsidRDefault="00BD6165" w:rsidP="00BC535E">
      <w:pPr>
        <w:spacing w:after="0"/>
        <w:jc w:val="both"/>
        <w:rPr>
          <w:rFonts w:ascii="Times New Roman" w:eastAsia="Calibri" w:hAnsi="Times New Roman" w:cs="Times New Roman"/>
          <w:b/>
          <w:color w:val="000000" w:themeColor="text1"/>
          <w:sz w:val="24"/>
          <w:szCs w:val="24"/>
        </w:rPr>
      </w:pPr>
    </w:p>
    <w:p w14:paraId="64AB727A" w14:textId="77777777" w:rsidR="00BD6165" w:rsidRPr="00CC20C5" w:rsidRDefault="00BD6165" w:rsidP="00BC535E">
      <w:pPr>
        <w:numPr>
          <w:ilvl w:val="1"/>
          <w:numId w:val="32"/>
        </w:numPr>
        <w:tabs>
          <w:tab w:val="left" w:pos="993"/>
        </w:tabs>
        <w:spacing w:after="0"/>
        <w:ind w:left="0" w:firstLine="567"/>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Informacija apie nurašytą ilgalaikį turtą</w:t>
      </w:r>
    </w:p>
    <w:p w14:paraId="2053A26A"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24"/>
          <w:szCs w:val="24"/>
        </w:rPr>
      </w:pPr>
    </w:p>
    <w:p w14:paraId="438A8C28" w14:textId="0B210EC1" w:rsidR="00BD6165" w:rsidRPr="00CC20C5" w:rsidRDefault="00BD6165" w:rsidP="00BC535E">
      <w:pPr>
        <w:spacing w:after="0"/>
        <w:ind w:firstLine="567"/>
        <w:contextualSpacing/>
        <w:jc w:val="both"/>
        <w:rPr>
          <w:rFonts w:ascii="Times New Roman" w:eastAsia="Calibri" w:hAnsi="Times New Roman" w:cs="Times New Roman"/>
          <w:color w:val="000000" w:themeColor="text1"/>
          <w:szCs w:val="24"/>
        </w:rPr>
      </w:pPr>
      <w:bookmarkStart w:id="3" w:name="_Hlk3543394"/>
      <w:r w:rsidRPr="00CC20C5">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7</w:t>
      </w:r>
      <w:r w:rsidRPr="00CC20C5">
        <w:rPr>
          <w:rFonts w:ascii="Times New Roman" w:eastAsia="Calibri" w:hAnsi="Times New Roman" w:cs="Times New Roman"/>
          <w:b/>
          <w:color w:val="000000" w:themeColor="text1"/>
          <w:szCs w:val="24"/>
        </w:rPr>
        <w:t xml:space="preserve"> Lentelė. </w:t>
      </w:r>
      <w:r w:rsidRPr="00CC20C5">
        <w:rPr>
          <w:rFonts w:ascii="Times New Roman" w:eastAsia="Calibri" w:hAnsi="Times New Roman" w:cs="Times New Roman"/>
          <w:color w:val="000000" w:themeColor="text1"/>
          <w:szCs w:val="24"/>
        </w:rPr>
        <w:t>Informacija apie perleistą ir nurašytą ilgalaikį turtą 2021 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46"/>
        <w:gridCol w:w="1219"/>
        <w:gridCol w:w="1956"/>
        <w:gridCol w:w="1925"/>
      </w:tblGrid>
      <w:tr w:rsidR="00CC20C5" w:rsidRPr="00CC20C5" w14:paraId="072D6A3B" w14:textId="77777777" w:rsidTr="00BD6165">
        <w:tc>
          <w:tcPr>
            <w:tcW w:w="645" w:type="dxa"/>
            <w:tcBorders>
              <w:top w:val="single" w:sz="4" w:space="0" w:color="auto"/>
              <w:left w:val="single" w:sz="4" w:space="0" w:color="auto"/>
              <w:bottom w:val="single" w:sz="4" w:space="0" w:color="auto"/>
              <w:right w:val="single" w:sz="4" w:space="0" w:color="auto"/>
            </w:tcBorders>
            <w:hideMark/>
          </w:tcPr>
          <w:bookmarkEnd w:id="3"/>
          <w:p w14:paraId="352FB798"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Eil. Nr.</w:t>
            </w:r>
          </w:p>
        </w:tc>
        <w:tc>
          <w:tcPr>
            <w:tcW w:w="3746" w:type="dxa"/>
            <w:tcBorders>
              <w:top w:val="single" w:sz="4" w:space="0" w:color="auto"/>
              <w:left w:val="single" w:sz="4" w:space="0" w:color="auto"/>
              <w:bottom w:val="single" w:sz="4" w:space="0" w:color="auto"/>
              <w:right w:val="single" w:sz="4" w:space="0" w:color="auto"/>
            </w:tcBorders>
            <w:hideMark/>
          </w:tcPr>
          <w:p w14:paraId="02A30CA0"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Rodiklis</w:t>
            </w:r>
          </w:p>
        </w:tc>
        <w:tc>
          <w:tcPr>
            <w:tcW w:w="1219" w:type="dxa"/>
            <w:tcBorders>
              <w:top w:val="single" w:sz="4" w:space="0" w:color="auto"/>
              <w:left w:val="single" w:sz="4" w:space="0" w:color="auto"/>
              <w:bottom w:val="single" w:sz="4" w:space="0" w:color="auto"/>
              <w:right w:val="single" w:sz="4" w:space="0" w:color="auto"/>
            </w:tcBorders>
            <w:hideMark/>
          </w:tcPr>
          <w:p w14:paraId="442817C3"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Vnt.</w:t>
            </w:r>
          </w:p>
        </w:tc>
        <w:tc>
          <w:tcPr>
            <w:tcW w:w="1956" w:type="dxa"/>
            <w:tcBorders>
              <w:top w:val="single" w:sz="4" w:space="0" w:color="auto"/>
              <w:left w:val="single" w:sz="4" w:space="0" w:color="auto"/>
              <w:bottom w:val="single" w:sz="4" w:space="0" w:color="auto"/>
              <w:right w:val="single" w:sz="4" w:space="0" w:color="auto"/>
            </w:tcBorders>
            <w:hideMark/>
          </w:tcPr>
          <w:p w14:paraId="5124722D"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Savikaina, Eur</w:t>
            </w:r>
          </w:p>
        </w:tc>
        <w:tc>
          <w:tcPr>
            <w:tcW w:w="1925" w:type="dxa"/>
            <w:tcBorders>
              <w:top w:val="single" w:sz="4" w:space="0" w:color="auto"/>
              <w:left w:val="single" w:sz="4" w:space="0" w:color="auto"/>
              <w:bottom w:val="single" w:sz="4" w:space="0" w:color="auto"/>
              <w:right w:val="single" w:sz="4" w:space="0" w:color="auto"/>
            </w:tcBorders>
            <w:hideMark/>
          </w:tcPr>
          <w:p w14:paraId="7E3D0D1F"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Likutinė vertė Eur</w:t>
            </w:r>
          </w:p>
        </w:tc>
      </w:tr>
      <w:tr w:rsidR="00CC20C5" w:rsidRPr="00CC20C5" w14:paraId="26276A86" w14:textId="77777777" w:rsidTr="00BD6165">
        <w:tc>
          <w:tcPr>
            <w:tcW w:w="645" w:type="dxa"/>
            <w:tcBorders>
              <w:top w:val="single" w:sz="4" w:space="0" w:color="auto"/>
              <w:left w:val="single" w:sz="4" w:space="0" w:color="auto"/>
              <w:bottom w:val="single" w:sz="4" w:space="0" w:color="auto"/>
              <w:right w:val="single" w:sz="4" w:space="0" w:color="auto"/>
            </w:tcBorders>
            <w:hideMark/>
          </w:tcPr>
          <w:p w14:paraId="74511898"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3746" w:type="dxa"/>
            <w:tcBorders>
              <w:top w:val="single" w:sz="4" w:space="0" w:color="auto"/>
              <w:left w:val="single" w:sz="4" w:space="0" w:color="auto"/>
              <w:bottom w:val="single" w:sz="4" w:space="0" w:color="auto"/>
              <w:right w:val="single" w:sz="4" w:space="0" w:color="auto"/>
            </w:tcBorders>
            <w:hideMark/>
          </w:tcPr>
          <w:p w14:paraId="66298424"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Programinė įranga</w:t>
            </w:r>
          </w:p>
        </w:tc>
        <w:tc>
          <w:tcPr>
            <w:tcW w:w="1219" w:type="dxa"/>
            <w:tcBorders>
              <w:top w:val="single" w:sz="4" w:space="0" w:color="auto"/>
              <w:left w:val="single" w:sz="4" w:space="0" w:color="auto"/>
              <w:bottom w:val="single" w:sz="4" w:space="0" w:color="auto"/>
              <w:right w:val="single" w:sz="4" w:space="0" w:color="auto"/>
            </w:tcBorders>
            <w:hideMark/>
          </w:tcPr>
          <w:p w14:paraId="61BF3BE8"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1956" w:type="dxa"/>
            <w:tcBorders>
              <w:top w:val="single" w:sz="4" w:space="0" w:color="auto"/>
              <w:left w:val="single" w:sz="4" w:space="0" w:color="auto"/>
              <w:bottom w:val="single" w:sz="4" w:space="0" w:color="auto"/>
              <w:right w:val="single" w:sz="4" w:space="0" w:color="auto"/>
            </w:tcBorders>
            <w:hideMark/>
          </w:tcPr>
          <w:p w14:paraId="006A238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2347,61</w:t>
            </w:r>
          </w:p>
        </w:tc>
        <w:tc>
          <w:tcPr>
            <w:tcW w:w="1925" w:type="dxa"/>
            <w:tcBorders>
              <w:top w:val="single" w:sz="4" w:space="0" w:color="auto"/>
              <w:left w:val="single" w:sz="4" w:space="0" w:color="auto"/>
              <w:bottom w:val="single" w:sz="4" w:space="0" w:color="auto"/>
              <w:right w:val="single" w:sz="4" w:space="0" w:color="auto"/>
            </w:tcBorders>
            <w:hideMark/>
          </w:tcPr>
          <w:p w14:paraId="02E1A945"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0,29</w:t>
            </w:r>
          </w:p>
        </w:tc>
      </w:tr>
      <w:tr w:rsidR="00CC20C5" w:rsidRPr="00CC20C5" w14:paraId="292B926E" w14:textId="77777777" w:rsidTr="00BD6165">
        <w:tc>
          <w:tcPr>
            <w:tcW w:w="645" w:type="dxa"/>
            <w:tcBorders>
              <w:top w:val="single" w:sz="4" w:space="0" w:color="auto"/>
              <w:left w:val="single" w:sz="4" w:space="0" w:color="auto"/>
              <w:bottom w:val="single" w:sz="4" w:space="0" w:color="auto"/>
              <w:right w:val="single" w:sz="4" w:space="0" w:color="auto"/>
            </w:tcBorders>
            <w:hideMark/>
          </w:tcPr>
          <w:p w14:paraId="512E6D55"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3746" w:type="dxa"/>
            <w:tcBorders>
              <w:top w:val="single" w:sz="4" w:space="0" w:color="auto"/>
              <w:left w:val="single" w:sz="4" w:space="0" w:color="auto"/>
              <w:bottom w:val="single" w:sz="4" w:space="0" w:color="auto"/>
              <w:right w:val="single" w:sz="4" w:space="0" w:color="auto"/>
            </w:tcBorders>
            <w:hideMark/>
          </w:tcPr>
          <w:p w14:paraId="7D252E7A"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Medicinos įranga</w:t>
            </w:r>
          </w:p>
        </w:tc>
        <w:tc>
          <w:tcPr>
            <w:tcW w:w="1219" w:type="dxa"/>
            <w:tcBorders>
              <w:top w:val="single" w:sz="4" w:space="0" w:color="auto"/>
              <w:left w:val="single" w:sz="4" w:space="0" w:color="auto"/>
              <w:bottom w:val="single" w:sz="4" w:space="0" w:color="auto"/>
              <w:right w:val="single" w:sz="4" w:space="0" w:color="auto"/>
            </w:tcBorders>
            <w:hideMark/>
          </w:tcPr>
          <w:p w14:paraId="167509B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1956" w:type="dxa"/>
            <w:tcBorders>
              <w:top w:val="single" w:sz="4" w:space="0" w:color="auto"/>
              <w:left w:val="single" w:sz="4" w:space="0" w:color="auto"/>
              <w:bottom w:val="single" w:sz="4" w:space="0" w:color="auto"/>
              <w:right w:val="single" w:sz="4" w:space="0" w:color="auto"/>
            </w:tcBorders>
            <w:hideMark/>
          </w:tcPr>
          <w:p w14:paraId="23017916"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1388,56</w:t>
            </w:r>
          </w:p>
        </w:tc>
        <w:tc>
          <w:tcPr>
            <w:tcW w:w="1925" w:type="dxa"/>
            <w:tcBorders>
              <w:top w:val="single" w:sz="4" w:space="0" w:color="auto"/>
              <w:left w:val="single" w:sz="4" w:space="0" w:color="auto"/>
              <w:bottom w:val="single" w:sz="4" w:space="0" w:color="auto"/>
              <w:right w:val="single" w:sz="4" w:space="0" w:color="auto"/>
            </w:tcBorders>
            <w:hideMark/>
          </w:tcPr>
          <w:p w14:paraId="0A8EF3CC"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0,87</w:t>
            </w:r>
          </w:p>
        </w:tc>
      </w:tr>
      <w:tr w:rsidR="00BD6165" w:rsidRPr="00CC20C5" w14:paraId="258E2EF2" w14:textId="77777777" w:rsidTr="00BD6165">
        <w:tc>
          <w:tcPr>
            <w:tcW w:w="645" w:type="dxa"/>
            <w:tcBorders>
              <w:top w:val="single" w:sz="4" w:space="0" w:color="auto"/>
              <w:left w:val="single" w:sz="4" w:space="0" w:color="auto"/>
              <w:bottom w:val="single" w:sz="4" w:space="0" w:color="auto"/>
              <w:right w:val="single" w:sz="4" w:space="0" w:color="auto"/>
            </w:tcBorders>
            <w:hideMark/>
          </w:tcPr>
          <w:p w14:paraId="079D5E15"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3746" w:type="dxa"/>
            <w:tcBorders>
              <w:top w:val="single" w:sz="4" w:space="0" w:color="auto"/>
              <w:left w:val="single" w:sz="4" w:space="0" w:color="auto"/>
              <w:bottom w:val="single" w:sz="4" w:space="0" w:color="auto"/>
              <w:right w:val="single" w:sz="4" w:space="0" w:color="auto"/>
            </w:tcBorders>
            <w:hideMark/>
          </w:tcPr>
          <w:p w14:paraId="3B2EF01F"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Transporto priemonės</w:t>
            </w:r>
          </w:p>
        </w:tc>
        <w:tc>
          <w:tcPr>
            <w:tcW w:w="1219" w:type="dxa"/>
            <w:tcBorders>
              <w:top w:val="single" w:sz="4" w:space="0" w:color="auto"/>
              <w:left w:val="single" w:sz="4" w:space="0" w:color="auto"/>
              <w:bottom w:val="single" w:sz="4" w:space="0" w:color="auto"/>
              <w:right w:val="single" w:sz="4" w:space="0" w:color="auto"/>
            </w:tcBorders>
            <w:hideMark/>
          </w:tcPr>
          <w:p w14:paraId="12BE9A59"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w:t>
            </w:r>
          </w:p>
        </w:tc>
        <w:tc>
          <w:tcPr>
            <w:tcW w:w="1956" w:type="dxa"/>
            <w:tcBorders>
              <w:top w:val="single" w:sz="4" w:space="0" w:color="auto"/>
              <w:left w:val="single" w:sz="4" w:space="0" w:color="auto"/>
              <w:bottom w:val="single" w:sz="4" w:space="0" w:color="auto"/>
              <w:right w:val="single" w:sz="4" w:space="0" w:color="auto"/>
            </w:tcBorders>
            <w:hideMark/>
          </w:tcPr>
          <w:p w14:paraId="35340DF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18119,78</w:t>
            </w:r>
          </w:p>
        </w:tc>
        <w:tc>
          <w:tcPr>
            <w:tcW w:w="1925" w:type="dxa"/>
            <w:tcBorders>
              <w:top w:val="single" w:sz="4" w:space="0" w:color="auto"/>
              <w:left w:val="single" w:sz="4" w:space="0" w:color="auto"/>
              <w:bottom w:val="single" w:sz="4" w:space="0" w:color="auto"/>
              <w:right w:val="single" w:sz="4" w:space="0" w:color="auto"/>
            </w:tcBorders>
            <w:hideMark/>
          </w:tcPr>
          <w:p w14:paraId="2907A693"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1,10</w:t>
            </w:r>
          </w:p>
        </w:tc>
      </w:tr>
    </w:tbl>
    <w:p w14:paraId="5AABAFB6" w14:textId="77777777" w:rsidR="00BD6165" w:rsidRPr="00CC20C5" w:rsidRDefault="00BD6165" w:rsidP="00BC535E">
      <w:pPr>
        <w:spacing w:after="0"/>
        <w:jc w:val="both"/>
        <w:rPr>
          <w:rFonts w:ascii="Times New Roman" w:eastAsia="Calibri" w:hAnsi="Times New Roman" w:cs="Times New Roman"/>
          <w:b/>
          <w:color w:val="000000" w:themeColor="text1"/>
          <w:sz w:val="24"/>
          <w:szCs w:val="24"/>
        </w:rPr>
      </w:pPr>
    </w:p>
    <w:p w14:paraId="44AB21C1" w14:textId="77777777" w:rsidR="00390ABE" w:rsidRDefault="00390ABE">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p>
    <w:p w14:paraId="0780C2FF" w14:textId="4E7A4B64" w:rsidR="00BD6165" w:rsidRPr="00CC20C5" w:rsidRDefault="00BD6165" w:rsidP="00BC535E">
      <w:pPr>
        <w:numPr>
          <w:ilvl w:val="1"/>
          <w:numId w:val="32"/>
        </w:numPr>
        <w:tabs>
          <w:tab w:val="left" w:pos="1134"/>
        </w:tabs>
        <w:spacing w:after="0"/>
        <w:ind w:left="0" w:firstLine="567"/>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lastRenderedPageBreak/>
        <w:t>Kitos sąnaudos</w:t>
      </w:r>
      <w:r w:rsidR="005504A7">
        <w:rPr>
          <w:rFonts w:ascii="Times New Roman" w:eastAsia="Calibri" w:hAnsi="Times New Roman" w:cs="Times New Roman"/>
          <w:b/>
          <w:color w:val="000000" w:themeColor="text1"/>
          <w:sz w:val="24"/>
          <w:szCs w:val="24"/>
        </w:rPr>
        <w:t>,</w:t>
      </w:r>
      <w:r w:rsidRPr="00CC20C5">
        <w:rPr>
          <w:rFonts w:ascii="Times New Roman" w:eastAsia="Calibri" w:hAnsi="Times New Roman" w:cs="Times New Roman"/>
          <w:b/>
          <w:color w:val="000000" w:themeColor="text1"/>
          <w:sz w:val="24"/>
          <w:szCs w:val="24"/>
        </w:rPr>
        <w:t xml:space="preserve"> susijusios su valdymo išlaidomis</w:t>
      </w:r>
    </w:p>
    <w:p w14:paraId="71C556FF"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24"/>
          <w:szCs w:val="24"/>
        </w:rPr>
      </w:pPr>
    </w:p>
    <w:p w14:paraId="3AA774D7" w14:textId="3F81D85F" w:rsidR="00BD6165" w:rsidRPr="00CC20C5" w:rsidRDefault="00BD6165" w:rsidP="00BC535E">
      <w:pPr>
        <w:spacing w:after="0"/>
        <w:ind w:firstLine="567"/>
        <w:contextualSpacing/>
        <w:jc w:val="both"/>
        <w:rPr>
          <w:rFonts w:ascii="Times New Roman" w:eastAsia="Calibri" w:hAnsi="Times New Roman" w:cs="Times New Roman"/>
          <w:color w:val="000000" w:themeColor="text1"/>
          <w:szCs w:val="24"/>
        </w:rPr>
      </w:pPr>
      <w:r w:rsidRPr="00CC20C5">
        <w:rPr>
          <w:rFonts w:ascii="Times New Roman" w:eastAsia="Calibri" w:hAnsi="Times New Roman" w:cs="Times New Roman"/>
          <w:b/>
          <w:color w:val="000000" w:themeColor="text1"/>
          <w:szCs w:val="24"/>
        </w:rPr>
        <w:t>1</w:t>
      </w:r>
      <w:r w:rsidR="00A45BF3">
        <w:rPr>
          <w:rFonts w:ascii="Times New Roman" w:eastAsia="Calibri" w:hAnsi="Times New Roman" w:cs="Times New Roman"/>
          <w:b/>
          <w:color w:val="000000" w:themeColor="text1"/>
          <w:szCs w:val="24"/>
        </w:rPr>
        <w:t>8</w:t>
      </w:r>
      <w:r w:rsidRPr="00CC20C5">
        <w:rPr>
          <w:rFonts w:ascii="Times New Roman" w:eastAsia="Calibri" w:hAnsi="Times New Roman" w:cs="Times New Roman"/>
          <w:b/>
          <w:color w:val="000000" w:themeColor="text1"/>
          <w:szCs w:val="24"/>
        </w:rPr>
        <w:t xml:space="preserve"> Lentelė. </w:t>
      </w:r>
      <w:r w:rsidRPr="00CC20C5">
        <w:rPr>
          <w:rFonts w:ascii="Times New Roman" w:eastAsia="Calibri" w:hAnsi="Times New Roman" w:cs="Times New Roman"/>
          <w:color w:val="000000" w:themeColor="text1"/>
          <w:szCs w:val="24"/>
        </w:rPr>
        <w:t>Sąnaudos susijusios su valdymo išlaidomis.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276"/>
        <w:gridCol w:w="1276"/>
        <w:gridCol w:w="1323"/>
        <w:gridCol w:w="1080"/>
      </w:tblGrid>
      <w:tr w:rsidR="00CC20C5" w:rsidRPr="00CC20C5" w14:paraId="2C4FDC33" w14:textId="77777777" w:rsidTr="00BD6165">
        <w:trPr>
          <w:trHeight w:val="525"/>
        </w:trPr>
        <w:tc>
          <w:tcPr>
            <w:tcW w:w="567" w:type="dxa"/>
            <w:vMerge w:val="restart"/>
            <w:tcBorders>
              <w:top w:val="single" w:sz="4" w:space="0" w:color="auto"/>
              <w:left w:val="single" w:sz="4" w:space="0" w:color="auto"/>
              <w:bottom w:val="single" w:sz="4" w:space="0" w:color="auto"/>
              <w:right w:val="single" w:sz="4" w:space="0" w:color="auto"/>
            </w:tcBorders>
          </w:tcPr>
          <w:p w14:paraId="453A2DDA"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Eil.</w:t>
            </w:r>
          </w:p>
          <w:p w14:paraId="63FDE48D"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Nr.</w:t>
            </w:r>
          </w:p>
          <w:p w14:paraId="1E35E5B1"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14:paraId="14B9836E"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Rodiklis</w:t>
            </w:r>
          </w:p>
        </w:tc>
        <w:tc>
          <w:tcPr>
            <w:tcW w:w="2552" w:type="dxa"/>
            <w:gridSpan w:val="2"/>
            <w:tcBorders>
              <w:top w:val="single" w:sz="4" w:space="0" w:color="auto"/>
              <w:left w:val="single" w:sz="4" w:space="0" w:color="auto"/>
              <w:bottom w:val="single" w:sz="4" w:space="0" w:color="auto"/>
              <w:right w:val="single" w:sz="4" w:space="0" w:color="auto"/>
            </w:tcBorders>
            <w:hideMark/>
          </w:tcPr>
          <w:p w14:paraId="2BF3DB6B"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Suma</w:t>
            </w:r>
          </w:p>
        </w:tc>
        <w:tc>
          <w:tcPr>
            <w:tcW w:w="2403" w:type="dxa"/>
            <w:gridSpan w:val="2"/>
            <w:tcBorders>
              <w:top w:val="single" w:sz="4" w:space="0" w:color="auto"/>
              <w:left w:val="single" w:sz="4" w:space="0" w:color="auto"/>
              <w:bottom w:val="single" w:sz="4" w:space="0" w:color="auto"/>
              <w:right w:val="single" w:sz="4" w:space="0" w:color="auto"/>
            </w:tcBorders>
            <w:hideMark/>
          </w:tcPr>
          <w:p w14:paraId="45356426"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Dalis procentais</w:t>
            </w:r>
          </w:p>
        </w:tc>
      </w:tr>
      <w:tr w:rsidR="00CC20C5" w:rsidRPr="00CC20C5" w14:paraId="65305E8D" w14:textId="77777777" w:rsidTr="00BD61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5491"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BEF74" w14:textId="77777777" w:rsidR="00BD6165" w:rsidRPr="00CC20C5" w:rsidRDefault="00BD6165" w:rsidP="00BC535E">
            <w:pPr>
              <w:spacing w:after="0"/>
              <w:rPr>
                <w:rFonts w:ascii="Times New Roman" w:eastAsia="Calibri" w:hAnsi="Times New Roman" w:cs="Times New Roman"/>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hideMark/>
          </w:tcPr>
          <w:p w14:paraId="13BE1880"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2020 m.</w:t>
            </w:r>
          </w:p>
        </w:tc>
        <w:tc>
          <w:tcPr>
            <w:tcW w:w="1276" w:type="dxa"/>
            <w:tcBorders>
              <w:top w:val="single" w:sz="4" w:space="0" w:color="auto"/>
              <w:left w:val="single" w:sz="4" w:space="0" w:color="auto"/>
              <w:bottom w:val="single" w:sz="4" w:space="0" w:color="auto"/>
              <w:right w:val="single" w:sz="4" w:space="0" w:color="auto"/>
            </w:tcBorders>
            <w:hideMark/>
          </w:tcPr>
          <w:p w14:paraId="7EBE946D"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2021 m.</w:t>
            </w:r>
          </w:p>
        </w:tc>
        <w:tc>
          <w:tcPr>
            <w:tcW w:w="1323" w:type="dxa"/>
            <w:tcBorders>
              <w:top w:val="single" w:sz="4" w:space="0" w:color="auto"/>
              <w:left w:val="single" w:sz="4" w:space="0" w:color="auto"/>
              <w:bottom w:val="single" w:sz="4" w:space="0" w:color="auto"/>
              <w:right w:val="single" w:sz="4" w:space="0" w:color="auto"/>
            </w:tcBorders>
            <w:hideMark/>
          </w:tcPr>
          <w:p w14:paraId="7051270F"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2020 m.</w:t>
            </w:r>
          </w:p>
        </w:tc>
        <w:tc>
          <w:tcPr>
            <w:tcW w:w="1080" w:type="dxa"/>
            <w:tcBorders>
              <w:top w:val="single" w:sz="4" w:space="0" w:color="auto"/>
              <w:left w:val="single" w:sz="4" w:space="0" w:color="auto"/>
              <w:bottom w:val="single" w:sz="4" w:space="0" w:color="auto"/>
              <w:right w:val="single" w:sz="4" w:space="0" w:color="auto"/>
            </w:tcBorders>
            <w:hideMark/>
          </w:tcPr>
          <w:p w14:paraId="74546840" w14:textId="77777777" w:rsidR="00BD6165" w:rsidRPr="00CC20C5" w:rsidRDefault="00BD6165" w:rsidP="00BC535E">
            <w:pPr>
              <w:spacing w:after="0"/>
              <w:jc w:val="center"/>
              <w:rPr>
                <w:rFonts w:ascii="Times New Roman" w:eastAsia="Calibri" w:hAnsi="Times New Roman" w:cs="Times New Roman"/>
                <w:b/>
                <w:color w:val="000000" w:themeColor="text1"/>
                <w:szCs w:val="24"/>
              </w:rPr>
            </w:pPr>
            <w:r w:rsidRPr="00CC20C5">
              <w:rPr>
                <w:rFonts w:ascii="Times New Roman" w:eastAsia="Calibri" w:hAnsi="Times New Roman" w:cs="Times New Roman"/>
                <w:b/>
                <w:color w:val="000000" w:themeColor="text1"/>
                <w:szCs w:val="24"/>
              </w:rPr>
              <w:t>2021 m.</w:t>
            </w:r>
          </w:p>
        </w:tc>
      </w:tr>
      <w:tr w:rsidR="00CC20C5" w:rsidRPr="00CC20C5" w14:paraId="58B852DE" w14:textId="77777777" w:rsidTr="00BD6165">
        <w:tc>
          <w:tcPr>
            <w:tcW w:w="567" w:type="dxa"/>
            <w:tcBorders>
              <w:top w:val="single" w:sz="4" w:space="0" w:color="auto"/>
              <w:left w:val="single" w:sz="4" w:space="0" w:color="auto"/>
              <w:bottom w:val="single" w:sz="4" w:space="0" w:color="auto"/>
              <w:right w:val="single" w:sz="4" w:space="0" w:color="auto"/>
            </w:tcBorders>
            <w:hideMark/>
          </w:tcPr>
          <w:p w14:paraId="0BA8387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4F8A0C22"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Įstaigos vadovo darbo užmokestis</w:t>
            </w:r>
          </w:p>
        </w:tc>
        <w:tc>
          <w:tcPr>
            <w:tcW w:w="1276" w:type="dxa"/>
            <w:tcBorders>
              <w:top w:val="single" w:sz="4" w:space="0" w:color="auto"/>
              <w:left w:val="single" w:sz="4" w:space="0" w:color="auto"/>
              <w:bottom w:val="single" w:sz="4" w:space="0" w:color="auto"/>
              <w:right w:val="single" w:sz="4" w:space="0" w:color="auto"/>
            </w:tcBorders>
            <w:hideMark/>
          </w:tcPr>
          <w:p w14:paraId="7E006052"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36454</w:t>
            </w:r>
          </w:p>
        </w:tc>
        <w:tc>
          <w:tcPr>
            <w:tcW w:w="1276" w:type="dxa"/>
            <w:tcBorders>
              <w:top w:val="single" w:sz="4" w:space="0" w:color="auto"/>
              <w:left w:val="single" w:sz="4" w:space="0" w:color="auto"/>
              <w:bottom w:val="single" w:sz="4" w:space="0" w:color="auto"/>
              <w:right w:val="single" w:sz="4" w:space="0" w:color="auto"/>
            </w:tcBorders>
            <w:hideMark/>
          </w:tcPr>
          <w:p w14:paraId="6F7C202C"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52829</w:t>
            </w:r>
          </w:p>
        </w:tc>
        <w:tc>
          <w:tcPr>
            <w:tcW w:w="1323" w:type="dxa"/>
            <w:tcBorders>
              <w:top w:val="single" w:sz="4" w:space="0" w:color="auto"/>
              <w:left w:val="single" w:sz="4" w:space="0" w:color="auto"/>
              <w:bottom w:val="single" w:sz="4" w:space="0" w:color="auto"/>
              <w:right w:val="single" w:sz="4" w:space="0" w:color="auto"/>
            </w:tcBorders>
            <w:hideMark/>
          </w:tcPr>
          <w:p w14:paraId="07EB37E4"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1,90</w:t>
            </w:r>
          </w:p>
        </w:tc>
        <w:tc>
          <w:tcPr>
            <w:tcW w:w="1080" w:type="dxa"/>
            <w:tcBorders>
              <w:top w:val="single" w:sz="4" w:space="0" w:color="auto"/>
              <w:left w:val="single" w:sz="4" w:space="0" w:color="auto"/>
              <w:bottom w:val="single" w:sz="4" w:space="0" w:color="auto"/>
              <w:right w:val="single" w:sz="4" w:space="0" w:color="auto"/>
            </w:tcBorders>
            <w:hideMark/>
          </w:tcPr>
          <w:p w14:paraId="65CBDBB3"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1,48</w:t>
            </w:r>
          </w:p>
        </w:tc>
      </w:tr>
      <w:tr w:rsidR="00CC20C5" w:rsidRPr="00CC20C5" w14:paraId="7C52F802" w14:textId="77777777" w:rsidTr="00BD6165">
        <w:tc>
          <w:tcPr>
            <w:tcW w:w="567" w:type="dxa"/>
            <w:tcBorders>
              <w:top w:val="single" w:sz="4" w:space="0" w:color="auto"/>
              <w:left w:val="single" w:sz="4" w:space="0" w:color="auto"/>
              <w:bottom w:val="single" w:sz="4" w:space="0" w:color="auto"/>
              <w:right w:val="single" w:sz="4" w:space="0" w:color="auto"/>
            </w:tcBorders>
            <w:hideMark/>
          </w:tcPr>
          <w:p w14:paraId="324FFD9E"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41C1709D"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Kitos išmokos įstaigos vadovui (išeitinė išmoka)</w:t>
            </w:r>
          </w:p>
        </w:tc>
        <w:tc>
          <w:tcPr>
            <w:tcW w:w="1276" w:type="dxa"/>
            <w:tcBorders>
              <w:top w:val="single" w:sz="4" w:space="0" w:color="auto"/>
              <w:left w:val="single" w:sz="4" w:space="0" w:color="auto"/>
              <w:bottom w:val="single" w:sz="4" w:space="0" w:color="auto"/>
              <w:right w:val="single" w:sz="4" w:space="0" w:color="auto"/>
            </w:tcBorders>
            <w:hideMark/>
          </w:tcPr>
          <w:p w14:paraId="350A0530"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C75C738"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14:paraId="2D68A5CF"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22ADB058"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r>
      <w:tr w:rsidR="00CC20C5" w:rsidRPr="00CC20C5" w14:paraId="3DA9DC1F" w14:textId="77777777" w:rsidTr="00BD6165">
        <w:tc>
          <w:tcPr>
            <w:tcW w:w="567" w:type="dxa"/>
            <w:tcBorders>
              <w:top w:val="single" w:sz="4" w:space="0" w:color="auto"/>
              <w:left w:val="single" w:sz="4" w:space="0" w:color="auto"/>
              <w:bottom w:val="single" w:sz="4" w:space="0" w:color="auto"/>
              <w:right w:val="single" w:sz="4" w:space="0" w:color="auto"/>
            </w:tcBorders>
            <w:hideMark/>
          </w:tcPr>
          <w:p w14:paraId="16014EFA"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4B3F962D"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Įstaigos valdymo išlaidos*</w:t>
            </w:r>
          </w:p>
        </w:tc>
        <w:tc>
          <w:tcPr>
            <w:tcW w:w="1276" w:type="dxa"/>
            <w:tcBorders>
              <w:top w:val="single" w:sz="4" w:space="0" w:color="auto"/>
              <w:left w:val="single" w:sz="4" w:space="0" w:color="auto"/>
              <w:bottom w:val="single" w:sz="4" w:space="0" w:color="auto"/>
              <w:right w:val="single" w:sz="4" w:space="0" w:color="auto"/>
            </w:tcBorders>
            <w:hideMark/>
          </w:tcPr>
          <w:p w14:paraId="61710F84"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84445</w:t>
            </w:r>
          </w:p>
        </w:tc>
        <w:tc>
          <w:tcPr>
            <w:tcW w:w="1276" w:type="dxa"/>
            <w:tcBorders>
              <w:top w:val="single" w:sz="4" w:space="0" w:color="auto"/>
              <w:left w:val="single" w:sz="4" w:space="0" w:color="auto"/>
              <w:bottom w:val="single" w:sz="4" w:space="0" w:color="auto"/>
              <w:right w:val="single" w:sz="4" w:space="0" w:color="auto"/>
            </w:tcBorders>
            <w:hideMark/>
          </w:tcPr>
          <w:p w14:paraId="496D2C9E"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127884</w:t>
            </w:r>
          </w:p>
        </w:tc>
        <w:tc>
          <w:tcPr>
            <w:tcW w:w="1323" w:type="dxa"/>
            <w:tcBorders>
              <w:top w:val="single" w:sz="4" w:space="0" w:color="auto"/>
              <w:left w:val="single" w:sz="4" w:space="0" w:color="auto"/>
              <w:bottom w:val="single" w:sz="4" w:space="0" w:color="auto"/>
              <w:right w:val="single" w:sz="4" w:space="0" w:color="auto"/>
            </w:tcBorders>
            <w:hideMark/>
          </w:tcPr>
          <w:p w14:paraId="7C55984A"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4,40</w:t>
            </w:r>
          </w:p>
        </w:tc>
        <w:tc>
          <w:tcPr>
            <w:tcW w:w="1080" w:type="dxa"/>
            <w:tcBorders>
              <w:top w:val="single" w:sz="4" w:space="0" w:color="auto"/>
              <w:left w:val="single" w:sz="4" w:space="0" w:color="auto"/>
              <w:bottom w:val="single" w:sz="4" w:space="0" w:color="auto"/>
              <w:right w:val="single" w:sz="4" w:space="0" w:color="auto"/>
            </w:tcBorders>
            <w:hideMark/>
          </w:tcPr>
          <w:p w14:paraId="7AC0487D"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3,57</w:t>
            </w:r>
          </w:p>
        </w:tc>
      </w:tr>
      <w:tr w:rsidR="00CC20C5" w:rsidRPr="00CC20C5" w14:paraId="75DED054" w14:textId="77777777" w:rsidTr="00BD6165">
        <w:tc>
          <w:tcPr>
            <w:tcW w:w="567" w:type="dxa"/>
            <w:tcBorders>
              <w:top w:val="single" w:sz="4" w:space="0" w:color="auto"/>
              <w:left w:val="single" w:sz="4" w:space="0" w:color="auto"/>
              <w:bottom w:val="single" w:sz="4" w:space="0" w:color="auto"/>
              <w:right w:val="single" w:sz="4" w:space="0" w:color="auto"/>
            </w:tcBorders>
            <w:hideMark/>
          </w:tcPr>
          <w:p w14:paraId="386E5CB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14:paraId="7CE7AEF2"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Įstaigos išlaidos kolegialių organų (kiekvieno nario darbo užmokesčiui ir kitoms įstaigos kolegialių organų narių išmokoms</w:t>
            </w:r>
          </w:p>
        </w:tc>
        <w:tc>
          <w:tcPr>
            <w:tcW w:w="1276" w:type="dxa"/>
            <w:tcBorders>
              <w:top w:val="single" w:sz="4" w:space="0" w:color="auto"/>
              <w:left w:val="single" w:sz="4" w:space="0" w:color="auto"/>
              <w:bottom w:val="single" w:sz="4" w:space="0" w:color="auto"/>
              <w:right w:val="single" w:sz="4" w:space="0" w:color="auto"/>
            </w:tcBorders>
            <w:hideMark/>
          </w:tcPr>
          <w:p w14:paraId="5F2F6B47"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9337C41"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14:paraId="07328DF4"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397C6FEE"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r>
      <w:tr w:rsidR="00CC20C5" w:rsidRPr="00CC20C5" w14:paraId="52CA325A" w14:textId="77777777" w:rsidTr="00BD6165">
        <w:tc>
          <w:tcPr>
            <w:tcW w:w="567" w:type="dxa"/>
            <w:tcBorders>
              <w:top w:val="single" w:sz="4" w:space="0" w:color="auto"/>
              <w:left w:val="single" w:sz="4" w:space="0" w:color="auto"/>
              <w:bottom w:val="single" w:sz="4" w:space="0" w:color="auto"/>
              <w:right w:val="single" w:sz="4" w:space="0" w:color="auto"/>
            </w:tcBorders>
            <w:hideMark/>
          </w:tcPr>
          <w:p w14:paraId="7FEB22AB"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14:paraId="7A9DF992" w14:textId="77777777" w:rsidR="00BD6165" w:rsidRPr="00CC20C5" w:rsidRDefault="00BD6165" w:rsidP="00BC535E">
            <w:pPr>
              <w:spacing w:after="0"/>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Įstaigos išlaidos išmokoms su viešosios įstaigos dalininku susijusiems asmenims**</w:t>
            </w:r>
          </w:p>
        </w:tc>
        <w:tc>
          <w:tcPr>
            <w:tcW w:w="1276" w:type="dxa"/>
            <w:tcBorders>
              <w:top w:val="single" w:sz="4" w:space="0" w:color="auto"/>
              <w:left w:val="single" w:sz="4" w:space="0" w:color="auto"/>
              <w:bottom w:val="single" w:sz="4" w:space="0" w:color="auto"/>
              <w:right w:val="single" w:sz="4" w:space="0" w:color="auto"/>
            </w:tcBorders>
            <w:hideMark/>
          </w:tcPr>
          <w:p w14:paraId="197C5532"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1DD1C14"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14:paraId="2A8B1EF5"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362F61DD" w14:textId="77777777" w:rsidR="00BD6165" w:rsidRPr="00CC20C5" w:rsidRDefault="00BD6165" w:rsidP="00BC535E">
            <w:pPr>
              <w:spacing w:after="0"/>
              <w:jc w:val="center"/>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w:t>
            </w:r>
          </w:p>
        </w:tc>
      </w:tr>
    </w:tbl>
    <w:p w14:paraId="31FA8315" w14:textId="77777777" w:rsidR="00BD6165" w:rsidRPr="00CC20C5" w:rsidRDefault="00BD6165" w:rsidP="00BC535E">
      <w:pPr>
        <w:spacing w:after="0"/>
        <w:jc w:val="both"/>
        <w:rPr>
          <w:rFonts w:ascii="Times New Roman" w:eastAsia="SimSun" w:hAnsi="Times New Roman" w:cs="Times New Roman"/>
          <w:color w:val="000000" w:themeColor="text1"/>
          <w:kern w:val="2"/>
          <w:sz w:val="20"/>
          <w:szCs w:val="20"/>
          <w:lang w:eastAsia="hi-IN" w:bidi="hi-IN"/>
        </w:rPr>
      </w:pPr>
      <w:r w:rsidRPr="00CC20C5">
        <w:rPr>
          <w:rFonts w:ascii="Times New Roman" w:eastAsia="SimSun" w:hAnsi="Times New Roman" w:cs="Times New Roman"/>
          <w:color w:val="000000" w:themeColor="text1"/>
          <w:kern w:val="2"/>
          <w:sz w:val="20"/>
          <w:szCs w:val="20"/>
          <w:lang w:eastAsia="hi-IN" w:bidi="hi-IN"/>
        </w:rPr>
        <w:t>*Valdymo išlaidos - tai administravimo (vadovų ir pavaduotojų, sekretoriato, kanceliarijos, vidaus audito, buhalterijos, ekonomikos, personalo, teisės, viešųjų pirkimų ir kt. skyrių vadovų darbuotojų darbo užmokesčio fondas su socialinio draudimo įmokomis), komandiruočių ir kvalifikacijos kėlimo išlaidos.</w:t>
      </w:r>
    </w:p>
    <w:p w14:paraId="7283950B" w14:textId="77777777" w:rsidR="00BD6165" w:rsidRPr="00CC20C5" w:rsidRDefault="00BD6165" w:rsidP="00BC535E">
      <w:pPr>
        <w:widowControl w:val="0"/>
        <w:suppressAutoHyphens/>
        <w:spacing w:after="0"/>
        <w:jc w:val="both"/>
        <w:rPr>
          <w:rFonts w:ascii="Times New Roman" w:eastAsia="SimSun" w:hAnsi="Times New Roman" w:cs="Times New Roman"/>
          <w:color w:val="000000" w:themeColor="text1"/>
          <w:kern w:val="2"/>
          <w:sz w:val="20"/>
          <w:szCs w:val="20"/>
          <w:lang w:eastAsia="hi-IN" w:bidi="hi-IN"/>
        </w:rPr>
      </w:pPr>
      <w:r w:rsidRPr="00CC20C5">
        <w:rPr>
          <w:rFonts w:ascii="Times New Roman" w:eastAsia="SimSun" w:hAnsi="Times New Roman" w:cs="Times New Roman"/>
          <w:color w:val="000000" w:themeColor="text1"/>
          <w:kern w:val="2"/>
          <w:sz w:val="20"/>
          <w:szCs w:val="20"/>
          <w:lang w:eastAsia="hi-IN" w:bidi="hi-IN"/>
        </w:rPr>
        <w:t>**Asmenims, nurodytiems LR Viešųjų įstaigų įstatymo (Žin., 1996, Nr. 68-1633; 2004, Nr. 25-752) 3 straipsnio 3 dalyje.</w:t>
      </w:r>
    </w:p>
    <w:p w14:paraId="3CF9ADB9" w14:textId="77777777" w:rsidR="00BD6165" w:rsidRPr="00CC20C5" w:rsidRDefault="00BD6165" w:rsidP="00BC535E">
      <w:pPr>
        <w:tabs>
          <w:tab w:val="left" w:pos="851"/>
          <w:tab w:val="left" w:pos="993"/>
        </w:tabs>
        <w:spacing w:after="0"/>
        <w:jc w:val="both"/>
        <w:rPr>
          <w:rFonts w:ascii="Times New Roman" w:eastAsia="Calibri" w:hAnsi="Times New Roman" w:cs="Times New Roman"/>
          <w:b/>
          <w:color w:val="000000" w:themeColor="text1"/>
          <w:sz w:val="24"/>
          <w:szCs w:val="24"/>
        </w:rPr>
      </w:pPr>
      <w:bookmarkStart w:id="4" w:name="_Hlk3543875"/>
    </w:p>
    <w:p w14:paraId="518A6D3F" w14:textId="77777777" w:rsidR="00BD6165" w:rsidRPr="00CC20C5" w:rsidRDefault="00BD6165" w:rsidP="00BC535E">
      <w:pPr>
        <w:numPr>
          <w:ilvl w:val="1"/>
          <w:numId w:val="32"/>
        </w:numPr>
        <w:tabs>
          <w:tab w:val="left" w:pos="567"/>
          <w:tab w:val="left" w:pos="851"/>
          <w:tab w:val="left" w:pos="993"/>
        </w:tabs>
        <w:spacing w:after="0"/>
        <w:ind w:left="709" w:hanging="142"/>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 xml:space="preserve"> Įstaigos struktūra ir darbuotojai </w:t>
      </w:r>
    </w:p>
    <w:p w14:paraId="468DD7F6"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18"/>
          <w:szCs w:val="24"/>
        </w:rPr>
      </w:pPr>
    </w:p>
    <w:p w14:paraId="4AA2DC8C" w14:textId="77777777" w:rsidR="00BD6165" w:rsidRPr="00CC20C5" w:rsidRDefault="00BD6165" w:rsidP="00BC535E">
      <w:pPr>
        <w:spacing w:after="0"/>
        <w:ind w:firstLine="567"/>
        <w:contextualSpacing/>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2021 m.  įstaigos struktūrą sudarė: Poliklinika, Žagarės, Skaistgirio, Gataučių ir Kriukų ambulatorijos bei Greitosios medicinos pagalbos skyrius. </w:t>
      </w:r>
    </w:p>
    <w:p w14:paraId="64F3BB14" w14:textId="6F01CA06" w:rsidR="002C79D7" w:rsidRPr="00CC20C5" w:rsidRDefault="00BD6165" w:rsidP="00BC535E">
      <w:pPr>
        <w:spacing w:after="0"/>
        <w:ind w:firstLine="567"/>
        <w:jc w:val="both"/>
        <w:rPr>
          <w:rFonts w:ascii="Times New Roman" w:eastAsia="Calibri" w:hAnsi="Times New Roman" w:cs="Times New Roman"/>
          <w:color w:val="000000" w:themeColor="text1"/>
          <w:sz w:val="24"/>
          <w:szCs w:val="24"/>
        </w:rPr>
      </w:pPr>
      <w:r w:rsidRPr="00CC20C5">
        <w:rPr>
          <w:rFonts w:ascii="Times New Roman" w:eastAsia="Calibri" w:hAnsi="Times New Roman" w:cs="Times New Roman"/>
          <w:color w:val="000000" w:themeColor="text1"/>
          <w:sz w:val="24"/>
          <w:szCs w:val="24"/>
        </w:rPr>
        <w:t xml:space="preserve">Įstaigos vidutinis darbuotojų skaičius 2021 m. – 103. </w:t>
      </w:r>
    </w:p>
    <w:p w14:paraId="32B03C8B" w14:textId="743ACE90" w:rsidR="002C79D7" w:rsidRPr="00CC20C5" w:rsidRDefault="002C79D7" w:rsidP="00BC535E">
      <w:pPr>
        <w:rPr>
          <w:rFonts w:ascii="Times New Roman" w:eastAsia="Calibri" w:hAnsi="Times New Roman" w:cs="Times New Roman"/>
          <w:color w:val="000000" w:themeColor="text1"/>
          <w:sz w:val="24"/>
          <w:szCs w:val="24"/>
        </w:rPr>
      </w:pPr>
    </w:p>
    <w:p w14:paraId="0466FA9F" w14:textId="77777777" w:rsidR="00BD6165" w:rsidRPr="00CC20C5" w:rsidRDefault="00BD6165" w:rsidP="00BC535E">
      <w:pPr>
        <w:numPr>
          <w:ilvl w:val="1"/>
          <w:numId w:val="32"/>
        </w:numPr>
        <w:tabs>
          <w:tab w:val="left" w:pos="993"/>
        </w:tabs>
        <w:spacing w:after="0"/>
        <w:ind w:left="0" w:firstLine="567"/>
        <w:contextualSpacing/>
        <w:jc w:val="both"/>
        <w:rPr>
          <w:rFonts w:ascii="Times New Roman" w:eastAsia="Calibri" w:hAnsi="Times New Roman" w:cs="Times New Roman"/>
          <w:b/>
          <w:color w:val="000000" w:themeColor="text1"/>
          <w:sz w:val="24"/>
          <w:szCs w:val="24"/>
        </w:rPr>
      </w:pPr>
      <w:r w:rsidRPr="00CC20C5">
        <w:rPr>
          <w:rFonts w:ascii="Times New Roman" w:eastAsia="Calibri" w:hAnsi="Times New Roman" w:cs="Times New Roman"/>
          <w:b/>
          <w:color w:val="000000" w:themeColor="text1"/>
          <w:sz w:val="24"/>
          <w:szCs w:val="24"/>
        </w:rPr>
        <w:t>Įstaigoje dirbančių darbuotojų vidutinis mėnesinis darbo užmokestis.</w:t>
      </w:r>
    </w:p>
    <w:bookmarkEnd w:id="4"/>
    <w:p w14:paraId="7DA95809" w14:textId="77777777" w:rsidR="00BD6165" w:rsidRPr="00CC20C5" w:rsidRDefault="00BD6165" w:rsidP="00BC535E">
      <w:pPr>
        <w:spacing w:after="0"/>
        <w:ind w:left="644"/>
        <w:contextualSpacing/>
        <w:jc w:val="both"/>
        <w:rPr>
          <w:rFonts w:ascii="Times New Roman" w:eastAsia="Calibri" w:hAnsi="Times New Roman" w:cs="Times New Roman"/>
          <w:b/>
          <w:color w:val="000000" w:themeColor="text1"/>
          <w:sz w:val="24"/>
          <w:szCs w:val="24"/>
        </w:rPr>
      </w:pPr>
    </w:p>
    <w:p w14:paraId="64A34CE6" w14:textId="7F3C97E3" w:rsidR="00BD6165" w:rsidRPr="00CC20C5" w:rsidRDefault="00A45BF3" w:rsidP="00BC535E">
      <w:pPr>
        <w:spacing w:after="0"/>
        <w:ind w:left="644"/>
        <w:contextualSpacing/>
        <w:jc w:val="both"/>
        <w:rPr>
          <w:rFonts w:ascii="Times New Roman" w:eastAsia="Calibri" w:hAnsi="Times New Roman" w:cs="Times New Roman"/>
          <w:b/>
          <w:color w:val="000000" w:themeColor="text1"/>
          <w:szCs w:val="24"/>
        </w:rPr>
      </w:pPr>
      <w:r>
        <w:rPr>
          <w:rFonts w:ascii="Times New Roman" w:eastAsia="Calibri" w:hAnsi="Times New Roman" w:cs="Times New Roman"/>
          <w:b/>
          <w:color w:val="000000" w:themeColor="text1"/>
          <w:szCs w:val="24"/>
        </w:rPr>
        <w:t>19</w:t>
      </w:r>
      <w:r w:rsidR="00BD6165" w:rsidRPr="00CC20C5">
        <w:rPr>
          <w:rFonts w:ascii="Times New Roman" w:eastAsia="Calibri" w:hAnsi="Times New Roman" w:cs="Times New Roman"/>
          <w:b/>
          <w:color w:val="000000" w:themeColor="text1"/>
          <w:szCs w:val="24"/>
        </w:rPr>
        <w:t xml:space="preserve"> Lentelė. </w:t>
      </w:r>
      <w:r w:rsidR="00BD6165" w:rsidRPr="00CC20C5">
        <w:rPr>
          <w:rFonts w:ascii="Times New Roman" w:eastAsia="Calibri" w:hAnsi="Times New Roman" w:cs="Times New Roman"/>
          <w:color w:val="000000" w:themeColor="text1"/>
          <w:szCs w:val="24"/>
        </w:rPr>
        <w:t>Įstaigoje dirbančių darbuotojų vidutinis mėnesinis darbo užmokestis</w:t>
      </w:r>
    </w:p>
    <w:tbl>
      <w:tblPr>
        <w:tblW w:w="9811" w:type="dxa"/>
        <w:tblLook w:val="04A0" w:firstRow="1" w:lastRow="0" w:firstColumn="1" w:lastColumn="0" w:noHBand="0" w:noVBand="1"/>
      </w:tblPr>
      <w:tblGrid>
        <w:gridCol w:w="565"/>
        <w:gridCol w:w="3652"/>
        <w:gridCol w:w="1633"/>
        <w:gridCol w:w="1634"/>
        <w:gridCol w:w="2080"/>
        <w:gridCol w:w="247"/>
      </w:tblGrid>
      <w:tr w:rsidR="00CC20C5" w:rsidRPr="00CC20C5" w14:paraId="5E84FB78" w14:textId="77777777" w:rsidTr="006B0A7C">
        <w:trPr>
          <w:gridAfter w:val="1"/>
          <w:wAfter w:w="246" w:type="dxa"/>
          <w:trHeight w:val="339"/>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67CA08AA"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Cs w:val="24"/>
                <w:lang w:eastAsia="lt-LT"/>
              </w:rPr>
            </w:pPr>
            <w:r w:rsidRPr="00CC20C5">
              <w:rPr>
                <w:rFonts w:ascii="Times New Roman" w:eastAsia="Times New Roman" w:hAnsi="Times New Roman" w:cs="Times New Roman"/>
                <w:b/>
                <w:bCs/>
                <w:color w:val="000000" w:themeColor="text1"/>
                <w:szCs w:val="24"/>
                <w:lang w:eastAsia="lt-LT"/>
              </w:rPr>
              <w:t>Eil. Nr.</w:t>
            </w:r>
          </w:p>
        </w:tc>
        <w:tc>
          <w:tcPr>
            <w:tcW w:w="3653" w:type="dxa"/>
            <w:vMerge w:val="restart"/>
            <w:tcBorders>
              <w:top w:val="single" w:sz="4" w:space="0" w:color="auto"/>
              <w:left w:val="single" w:sz="4" w:space="0" w:color="auto"/>
              <w:bottom w:val="single" w:sz="4" w:space="0" w:color="auto"/>
              <w:right w:val="single" w:sz="4" w:space="0" w:color="auto"/>
            </w:tcBorders>
            <w:vAlign w:val="center"/>
            <w:hideMark/>
          </w:tcPr>
          <w:p w14:paraId="4CBB5E4A"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Cs w:val="24"/>
                <w:lang w:eastAsia="lt-LT"/>
              </w:rPr>
            </w:pPr>
            <w:r w:rsidRPr="00CC20C5">
              <w:rPr>
                <w:rFonts w:ascii="Times New Roman" w:eastAsia="Times New Roman" w:hAnsi="Times New Roman" w:cs="Times New Roman"/>
                <w:b/>
                <w:bCs/>
                <w:color w:val="000000" w:themeColor="text1"/>
                <w:szCs w:val="24"/>
                <w:lang w:eastAsia="lt-LT"/>
              </w:rPr>
              <w:t>Rodiklis</w:t>
            </w:r>
          </w:p>
        </w:tc>
        <w:tc>
          <w:tcPr>
            <w:tcW w:w="3267" w:type="dxa"/>
            <w:gridSpan w:val="2"/>
            <w:tcBorders>
              <w:top w:val="single" w:sz="4" w:space="0" w:color="auto"/>
              <w:left w:val="nil"/>
              <w:bottom w:val="single" w:sz="4" w:space="0" w:color="auto"/>
              <w:right w:val="single" w:sz="4" w:space="0" w:color="auto"/>
            </w:tcBorders>
            <w:vAlign w:val="center"/>
            <w:hideMark/>
          </w:tcPr>
          <w:p w14:paraId="4B1D1260"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Cs w:val="24"/>
                <w:lang w:eastAsia="lt-LT"/>
              </w:rPr>
            </w:pPr>
            <w:r w:rsidRPr="00CC20C5">
              <w:rPr>
                <w:rFonts w:ascii="Times New Roman" w:eastAsia="Times New Roman" w:hAnsi="Times New Roman" w:cs="Times New Roman"/>
                <w:b/>
                <w:bCs/>
                <w:color w:val="000000" w:themeColor="text1"/>
                <w:szCs w:val="24"/>
                <w:lang w:eastAsia="lt-LT"/>
              </w:rPr>
              <w:t>2021 m. gruodžio 31 d.</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14:paraId="3556D061"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Cs w:val="24"/>
                <w:lang w:eastAsia="lt-LT"/>
              </w:rPr>
            </w:pPr>
            <w:r w:rsidRPr="00CC20C5">
              <w:rPr>
                <w:rFonts w:ascii="Times New Roman" w:eastAsia="Times New Roman" w:hAnsi="Times New Roman" w:cs="Times New Roman"/>
                <w:b/>
                <w:bCs/>
                <w:color w:val="000000" w:themeColor="text1"/>
                <w:szCs w:val="24"/>
                <w:lang w:eastAsia="lt-LT"/>
              </w:rPr>
              <w:t>2021 m. vidutinis mėnesinis darbo užmokestis</w:t>
            </w:r>
          </w:p>
        </w:tc>
      </w:tr>
      <w:tr w:rsidR="00CC20C5" w:rsidRPr="00CC20C5" w14:paraId="7EC716A5" w14:textId="77777777" w:rsidTr="006B0A7C">
        <w:trPr>
          <w:gridAfter w:val="1"/>
          <w:wAfter w:w="247" w:type="dxa"/>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00974"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77F55"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c>
          <w:tcPr>
            <w:tcW w:w="1633" w:type="dxa"/>
            <w:vMerge w:val="restart"/>
            <w:tcBorders>
              <w:top w:val="nil"/>
              <w:left w:val="single" w:sz="4" w:space="0" w:color="auto"/>
              <w:bottom w:val="single" w:sz="4" w:space="0" w:color="auto"/>
              <w:right w:val="single" w:sz="4" w:space="0" w:color="auto"/>
            </w:tcBorders>
            <w:vAlign w:val="center"/>
            <w:hideMark/>
          </w:tcPr>
          <w:p w14:paraId="478CB1B3"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 w:val="24"/>
                <w:szCs w:val="24"/>
                <w:lang w:eastAsia="lt-LT"/>
              </w:rPr>
            </w:pPr>
            <w:r w:rsidRPr="00CC20C5">
              <w:rPr>
                <w:rFonts w:ascii="Times New Roman" w:eastAsia="Times New Roman" w:hAnsi="Times New Roman" w:cs="Times New Roman"/>
                <w:b/>
                <w:bCs/>
                <w:color w:val="000000" w:themeColor="text1"/>
                <w:sz w:val="24"/>
                <w:szCs w:val="24"/>
                <w:lang w:eastAsia="lt-LT"/>
              </w:rPr>
              <w:t>fizinių asmenų skaičius</w:t>
            </w:r>
          </w:p>
        </w:tc>
        <w:tc>
          <w:tcPr>
            <w:tcW w:w="1633" w:type="dxa"/>
            <w:vMerge w:val="restart"/>
            <w:tcBorders>
              <w:top w:val="nil"/>
              <w:left w:val="single" w:sz="4" w:space="0" w:color="auto"/>
              <w:bottom w:val="single" w:sz="4" w:space="0" w:color="auto"/>
              <w:right w:val="single" w:sz="4" w:space="0" w:color="auto"/>
            </w:tcBorders>
            <w:vAlign w:val="center"/>
            <w:hideMark/>
          </w:tcPr>
          <w:p w14:paraId="7B8A075A" w14:textId="77777777" w:rsidR="00BD6165" w:rsidRPr="00CC20C5" w:rsidRDefault="00BD6165" w:rsidP="00BC535E">
            <w:pPr>
              <w:widowControl w:val="0"/>
              <w:spacing w:after="0"/>
              <w:jc w:val="center"/>
              <w:rPr>
                <w:rFonts w:ascii="Times New Roman" w:eastAsia="Times New Roman" w:hAnsi="Times New Roman" w:cs="Times New Roman"/>
                <w:b/>
                <w:bCs/>
                <w:color w:val="000000" w:themeColor="text1"/>
                <w:sz w:val="24"/>
                <w:szCs w:val="24"/>
                <w:lang w:eastAsia="lt-LT"/>
              </w:rPr>
            </w:pPr>
            <w:r w:rsidRPr="00CC20C5">
              <w:rPr>
                <w:rFonts w:ascii="Times New Roman" w:eastAsia="Times New Roman" w:hAnsi="Times New Roman" w:cs="Times New Roman"/>
                <w:b/>
                <w:bCs/>
                <w:color w:val="000000" w:themeColor="text1"/>
                <w:sz w:val="24"/>
                <w:szCs w:val="24"/>
                <w:lang w:eastAsia="lt-LT"/>
              </w:rPr>
              <w:t xml:space="preserve">etatų skaičius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948F40A"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r>
      <w:tr w:rsidR="00CC20C5" w:rsidRPr="00CC20C5" w14:paraId="14A1E90A" w14:textId="77777777" w:rsidTr="006B0A7C">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CB140"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8C115"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F4444DB" w14:textId="77777777" w:rsidR="00BD6165" w:rsidRPr="00CC20C5" w:rsidRDefault="00BD6165" w:rsidP="00BC535E">
            <w:pPr>
              <w:spacing w:after="0"/>
              <w:rPr>
                <w:rFonts w:ascii="Times New Roman" w:eastAsia="Times New Roman" w:hAnsi="Times New Roman" w:cs="Times New Roman"/>
                <w:b/>
                <w:bCs/>
                <w:color w:val="000000" w:themeColor="text1"/>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91253B6" w14:textId="77777777" w:rsidR="00BD6165" w:rsidRPr="00CC20C5" w:rsidRDefault="00BD6165" w:rsidP="00BC535E">
            <w:pPr>
              <w:spacing w:after="0"/>
              <w:rPr>
                <w:rFonts w:ascii="Times New Roman" w:eastAsia="Times New Roman" w:hAnsi="Times New Roman" w:cs="Times New Roman"/>
                <w:b/>
                <w:bCs/>
                <w:color w:val="000000" w:themeColor="text1"/>
                <w:sz w:val="24"/>
                <w:szCs w:val="24"/>
                <w:lang w:eastAsia="lt-LT"/>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6F2231E6" w14:textId="77777777" w:rsidR="00BD6165" w:rsidRPr="00CC20C5" w:rsidRDefault="00BD6165" w:rsidP="00BC535E">
            <w:pPr>
              <w:spacing w:after="0"/>
              <w:rPr>
                <w:rFonts w:ascii="Times New Roman" w:eastAsia="Times New Roman" w:hAnsi="Times New Roman" w:cs="Times New Roman"/>
                <w:b/>
                <w:bCs/>
                <w:color w:val="000000" w:themeColor="text1"/>
                <w:szCs w:val="24"/>
                <w:lang w:eastAsia="lt-LT"/>
              </w:rPr>
            </w:pPr>
          </w:p>
        </w:tc>
        <w:tc>
          <w:tcPr>
            <w:tcW w:w="247" w:type="dxa"/>
            <w:vAlign w:val="center"/>
            <w:hideMark/>
          </w:tcPr>
          <w:p w14:paraId="0DE13B05" w14:textId="77777777" w:rsidR="00BD6165" w:rsidRPr="00CC20C5" w:rsidRDefault="00BD6165" w:rsidP="00BC535E">
            <w:pPr>
              <w:rPr>
                <w:rFonts w:ascii="Times New Roman" w:eastAsia="Times New Roman" w:hAnsi="Times New Roman" w:cs="Times New Roman"/>
                <w:b/>
                <w:bCs/>
                <w:color w:val="000000" w:themeColor="text1"/>
                <w:sz w:val="24"/>
                <w:szCs w:val="24"/>
                <w:lang w:eastAsia="lt-LT"/>
              </w:rPr>
            </w:pPr>
          </w:p>
        </w:tc>
      </w:tr>
      <w:tr w:rsidR="00CC20C5" w:rsidRPr="00CC20C5" w14:paraId="51C19F78" w14:textId="77777777" w:rsidTr="006B0A7C">
        <w:trPr>
          <w:trHeight w:val="453"/>
        </w:trPr>
        <w:tc>
          <w:tcPr>
            <w:tcW w:w="4218" w:type="dxa"/>
            <w:gridSpan w:val="2"/>
            <w:tcBorders>
              <w:top w:val="single" w:sz="4" w:space="0" w:color="auto"/>
              <w:left w:val="single" w:sz="4" w:space="0" w:color="auto"/>
              <w:bottom w:val="single" w:sz="4" w:space="0" w:color="auto"/>
              <w:right w:val="single" w:sz="4" w:space="0" w:color="auto"/>
            </w:tcBorders>
            <w:vAlign w:val="bottom"/>
            <w:hideMark/>
          </w:tcPr>
          <w:p w14:paraId="2275DD48" w14:textId="77777777" w:rsidR="00BD6165" w:rsidRPr="00CC20C5" w:rsidRDefault="00BD6165" w:rsidP="00BC535E">
            <w:pPr>
              <w:widowControl w:val="0"/>
              <w:spacing w:after="0"/>
              <w:jc w:val="right"/>
              <w:rPr>
                <w:rFonts w:ascii="Times New Roman" w:eastAsia="Times New Roman" w:hAnsi="Times New Roman" w:cs="Times New Roman"/>
                <w:b/>
                <w:bCs/>
                <w:color w:val="000000" w:themeColor="text1"/>
                <w:sz w:val="24"/>
                <w:szCs w:val="24"/>
                <w:lang w:eastAsia="lt-LT"/>
              </w:rPr>
            </w:pPr>
            <w:r w:rsidRPr="00CC20C5">
              <w:rPr>
                <w:rFonts w:ascii="Times New Roman" w:eastAsia="Times New Roman" w:hAnsi="Times New Roman" w:cs="Times New Roman"/>
                <w:b/>
                <w:bCs/>
                <w:color w:val="000000" w:themeColor="text1"/>
                <w:sz w:val="24"/>
                <w:szCs w:val="24"/>
                <w:lang w:eastAsia="lt-LT"/>
              </w:rPr>
              <w:t>Iš viso:</w:t>
            </w:r>
          </w:p>
        </w:tc>
        <w:tc>
          <w:tcPr>
            <w:tcW w:w="1633" w:type="dxa"/>
            <w:tcBorders>
              <w:top w:val="single" w:sz="4" w:space="0" w:color="auto"/>
              <w:left w:val="nil"/>
              <w:bottom w:val="single" w:sz="4" w:space="0" w:color="auto"/>
              <w:right w:val="single" w:sz="4" w:space="0" w:color="auto"/>
            </w:tcBorders>
            <w:noWrap/>
            <w:vAlign w:val="bottom"/>
            <w:hideMark/>
          </w:tcPr>
          <w:p w14:paraId="1EB6D2EC"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102</w:t>
            </w:r>
          </w:p>
        </w:tc>
        <w:tc>
          <w:tcPr>
            <w:tcW w:w="1633" w:type="dxa"/>
            <w:tcBorders>
              <w:top w:val="single" w:sz="4" w:space="0" w:color="auto"/>
              <w:left w:val="nil"/>
              <w:bottom w:val="single" w:sz="4" w:space="0" w:color="auto"/>
              <w:right w:val="single" w:sz="4" w:space="0" w:color="auto"/>
            </w:tcBorders>
            <w:noWrap/>
            <w:vAlign w:val="bottom"/>
            <w:hideMark/>
          </w:tcPr>
          <w:p w14:paraId="66C67150"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97,76</w:t>
            </w:r>
          </w:p>
        </w:tc>
        <w:tc>
          <w:tcPr>
            <w:tcW w:w="2080" w:type="dxa"/>
            <w:tcBorders>
              <w:top w:val="single" w:sz="4" w:space="0" w:color="auto"/>
              <w:left w:val="nil"/>
              <w:bottom w:val="single" w:sz="4" w:space="0" w:color="auto"/>
              <w:right w:val="single" w:sz="4" w:space="0" w:color="auto"/>
            </w:tcBorders>
            <w:noWrap/>
            <w:vAlign w:val="bottom"/>
            <w:hideMark/>
          </w:tcPr>
          <w:p w14:paraId="65F5F223"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2056</w:t>
            </w:r>
          </w:p>
        </w:tc>
        <w:tc>
          <w:tcPr>
            <w:tcW w:w="247" w:type="dxa"/>
            <w:vAlign w:val="center"/>
            <w:hideMark/>
          </w:tcPr>
          <w:p w14:paraId="27570E05"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r w:rsidR="00CC20C5" w:rsidRPr="00CC20C5" w14:paraId="3ACE86CC" w14:textId="77777777" w:rsidTr="006B0A7C">
        <w:trPr>
          <w:trHeight w:val="356"/>
        </w:trPr>
        <w:tc>
          <w:tcPr>
            <w:tcW w:w="565" w:type="dxa"/>
            <w:tcBorders>
              <w:top w:val="nil"/>
              <w:left w:val="single" w:sz="4" w:space="0" w:color="auto"/>
              <w:bottom w:val="single" w:sz="4" w:space="0" w:color="auto"/>
              <w:right w:val="single" w:sz="4" w:space="0" w:color="auto"/>
            </w:tcBorders>
            <w:noWrap/>
            <w:vAlign w:val="center"/>
            <w:hideMark/>
          </w:tcPr>
          <w:p w14:paraId="0C0FADA4"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w:t>
            </w:r>
          </w:p>
        </w:tc>
        <w:tc>
          <w:tcPr>
            <w:tcW w:w="3653" w:type="dxa"/>
            <w:tcBorders>
              <w:top w:val="nil"/>
              <w:left w:val="nil"/>
              <w:bottom w:val="single" w:sz="4" w:space="0" w:color="auto"/>
              <w:right w:val="single" w:sz="4" w:space="0" w:color="auto"/>
            </w:tcBorders>
            <w:vAlign w:val="bottom"/>
            <w:hideMark/>
          </w:tcPr>
          <w:p w14:paraId="50852765" w14:textId="77777777" w:rsidR="00BD6165" w:rsidRPr="00CC20C5" w:rsidRDefault="00BD6165" w:rsidP="00BC535E">
            <w:pPr>
              <w:widowControl w:val="0"/>
              <w:spacing w:after="0"/>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Administracija</w:t>
            </w:r>
          </w:p>
        </w:tc>
        <w:tc>
          <w:tcPr>
            <w:tcW w:w="1633" w:type="dxa"/>
            <w:tcBorders>
              <w:top w:val="nil"/>
              <w:left w:val="nil"/>
              <w:bottom w:val="single" w:sz="4" w:space="0" w:color="auto"/>
              <w:right w:val="single" w:sz="4" w:space="0" w:color="auto"/>
            </w:tcBorders>
            <w:noWrap/>
            <w:vAlign w:val="bottom"/>
            <w:hideMark/>
          </w:tcPr>
          <w:p w14:paraId="1F453E16"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7</w:t>
            </w:r>
          </w:p>
        </w:tc>
        <w:tc>
          <w:tcPr>
            <w:tcW w:w="1633" w:type="dxa"/>
            <w:tcBorders>
              <w:top w:val="nil"/>
              <w:left w:val="nil"/>
              <w:bottom w:val="single" w:sz="4" w:space="0" w:color="auto"/>
              <w:right w:val="single" w:sz="4" w:space="0" w:color="auto"/>
            </w:tcBorders>
            <w:noWrap/>
            <w:vAlign w:val="bottom"/>
            <w:hideMark/>
          </w:tcPr>
          <w:p w14:paraId="3E6B9727"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6,25</w:t>
            </w:r>
          </w:p>
        </w:tc>
        <w:tc>
          <w:tcPr>
            <w:tcW w:w="2080" w:type="dxa"/>
            <w:tcBorders>
              <w:top w:val="nil"/>
              <w:left w:val="nil"/>
              <w:bottom w:val="single" w:sz="4" w:space="0" w:color="auto"/>
              <w:right w:val="single" w:sz="4" w:space="0" w:color="auto"/>
            </w:tcBorders>
            <w:noWrap/>
            <w:vAlign w:val="bottom"/>
            <w:hideMark/>
          </w:tcPr>
          <w:p w14:paraId="40927FBF" w14:textId="77777777" w:rsidR="00BD6165" w:rsidRPr="00CC20C5" w:rsidRDefault="00BD6165" w:rsidP="00BC535E">
            <w:pPr>
              <w:widowControl w:val="0"/>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2382</w:t>
            </w:r>
          </w:p>
        </w:tc>
        <w:tc>
          <w:tcPr>
            <w:tcW w:w="247" w:type="dxa"/>
            <w:vAlign w:val="center"/>
            <w:hideMark/>
          </w:tcPr>
          <w:p w14:paraId="4F3B8E4A"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r w:rsidR="00CC20C5" w:rsidRPr="00CC20C5" w14:paraId="3103FE82" w14:textId="77777777" w:rsidTr="006B0A7C">
        <w:trPr>
          <w:trHeight w:val="356"/>
        </w:trPr>
        <w:tc>
          <w:tcPr>
            <w:tcW w:w="565" w:type="dxa"/>
            <w:tcBorders>
              <w:top w:val="nil"/>
              <w:left w:val="single" w:sz="4" w:space="0" w:color="auto"/>
              <w:bottom w:val="single" w:sz="4" w:space="0" w:color="auto"/>
              <w:right w:val="single" w:sz="4" w:space="0" w:color="auto"/>
            </w:tcBorders>
            <w:noWrap/>
            <w:vAlign w:val="center"/>
            <w:hideMark/>
          </w:tcPr>
          <w:p w14:paraId="201618C0"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2.</w:t>
            </w:r>
          </w:p>
        </w:tc>
        <w:tc>
          <w:tcPr>
            <w:tcW w:w="3653" w:type="dxa"/>
            <w:tcBorders>
              <w:top w:val="nil"/>
              <w:left w:val="nil"/>
              <w:bottom w:val="single" w:sz="4" w:space="0" w:color="auto"/>
              <w:right w:val="single" w:sz="4" w:space="0" w:color="auto"/>
            </w:tcBorders>
            <w:vAlign w:val="bottom"/>
            <w:hideMark/>
          </w:tcPr>
          <w:p w14:paraId="0AC05306" w14:textId="77777777" w:rsidR="00BD6165" w:rsidRPr="00CC20C5" w:rsidRDefault="00BD6165" w:rsidP="00BC535E">
            <w:pPr>
              <w:spacing w:after="0"/>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Gydytojai</w:t>
            </w:r>
          </w:p>
        </w:tc>
        <w:tc>
          <w:tcPr>
            <w:tcW w:w="1633" w:type="dxa"/>
            <w:tcBorders>
              <w:top w:val="nil"/>
              <w:left w:val="nil"/>
              <w:bottom w:val="single" w:sz="4" w:space="0" w:color="auto"/>
              <w:right w:val="single" w:sz="4" w:space="0" w:color="auto"/>
            </w:tcBorders>
            <w:noWrap/>
            <w:vAlign w:val="bottom"/>
            <w:hideMark/>
          </w:tcPr>
          <w:p w14:paraId="0F3DB56B"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23</w:t>
            </w:r>
          </w:p>
        </w:tc>
        <w:tc>
          <w:tcPr>
            <w:tcW w:w="1633" w:type="dxa"/>
            <w:tcBorders>
              <w:top w:val="nil"/>
              <w:left w:val="nil"/>
              <w:bottom w:val="single" w:sz="4" w:space="0" w:color="auto"/>
              <w:right w:val="single" w:sz="4" w:space="0" w:color="auto"/>
            </w:tcBorders>
            <w:noWrap/>
            <w:vAlign w:val="bottom"/>
            <w:hideMark/>
          </w:tcPr>
          <w:p w14:paraId="4D65921A"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18,89</w:t>
            </w:r>
          </w:p>
        </w:tc>
        <w:tc>
          <w:tcPr>
            <w:tcW w:w="2080" w:type="dxa"/>
            <w:tcBorders>
              <w:top w:val="nil"/>
              <w:left w:val="nil"/>
              <w:bottom w:val="single" w:sz="4" w:space="0" w:color="auto"/>
              <w:right w:val="single" w:sz="4" w:space="0" w:color="auto"/>
            </w:tcBorders>
            <w:noWrap/>
            <w:vAlign w:val="bottom"/>
            <w:hideMark/>
          </w:tcPr>
          <w:p w14:paraId="4CA2CD2E"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3642</w:t>
            </w:r>
          </w:p>
        </w:tc>
        <w:tc>
          <w:tcPr>
            <w:tcW w:w="247" w:type="dxa"/>
            <w:vAlign w:val="center"/>
            <w:hideMark/>
          </w:tcPr>
          <w:p w14:paraId="1CA64078"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r w:rsidR="00CC20C5" w:rsidRPr="00CC20C5" w14:paraId="590BCA2F" w14:textId="77777777" w:rsidTr="006B0A7C">
        <w:trPr>
          <w:trHeight w:val="356"/>
        </w:trPr>
        <w:tc>
          <w:tcPr>
            <w:tcW w:w="565" w:type="dxa"/>
            <w:tcBorders>
              <w:top w:val="nil"/>
              <w:left w:val="single" w:sz="4" w:space="0" w:color="auto"/>
              <w:bottom w:val="single" w:sz="4" w:space="0" w:color="auto"/>
              <w:right w:val="single" w:sz="4" w:space="0" w:color="auto"/>
            </w:tcBorders>
            <w:noWrap/>
            <w:vAlign w:val="center"/>
            <w:hideMark/>
          </w:tcPr>
          <w:p w14:paraId="01477C93"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3.</w:t>
            </w:r>
          </w:p>
        </w:tc>
        <w:tc>
          <w:tcPr>
            <w:tcW w:w="3653" w:type="dxa"/>
            <w:tcBorders>
              <w:top w:val="nil"/>
              <w:left w:val="nil"/>
              <w:bottom w:val="single" w:sz="4" w:space="0" w:color="auto"/>
              <w:right w:val="single" w:sz="4" w:space="0" w:color="auto"/>
            </w:tcBorders>
            <w:vAlign w:val="bottom"/>
            <w:hideMark/>
          </w:tcPr>
          <w:p w14:paraId="2E82C17C" w14:textId="77777777" w:rsidR="00BD6165" w:rsidRPr="00CC20C5" w:rsidRDefault="00BD6165" w:rsidP="00BC535E">
            <w:pPr>
              <w:spacing w:after="0"/>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Slaugytojai</w:t>
            </w:r>
          </w:p>
        </w:tc>
        <w:tc>
          <w:tcPr>
            <w:tcW w:w="1633" w:type="dxa"/>
            <w:tcBorders>
              <w:top w:val="nil"/>
              <w:left w:val="nil"/>
              <w:bottom w:val="single" w:sz="4" w:space="0" w:color="auto"/>
              <w:right w:val="single" w:sz="4" w:space="0" w:color="auto"/>
            </w:tcBorders>
            <w:noWrap/>
            <w:vAlign w:val="bottom"/>
            <w:hideMark/>
          </w:tcPr>
          <w:p w14:paraId="694580B8"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39</w:t>
            </w:r>
          </w:p>
        </w:tc>
        <w:tc>
          <w:tcPr>
            <w:tcW w:w="1633" w:type="dxa"/>
            <w:tcBorders>
              <w:top w:val="nil"/>
              <w:left w:val="nil"/>
              <w:bottom w:val="single" w:sz="4" w:space="0" w:color="auto"/>
              <w:right w:val="single" w:sz="4" w:space="0" w:color="auto"/>
            </w:tcBorders>
            <w:noWrap/>
            <w:vAlign w:val="bottom"/>
            <w:hideMark/>
          </w:tcPr>
          <w:p w14:paraId="2A6813E9"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40,50</w:t>
            </w:r>
          </w:p>
        </w:tc>
        <w:tc>
          <w:tcPr>
            <w:tcW w:w="2080" w:type="dxa"/>
            <w:tcBorders>
              <w:top w:val="nil"/>
              <w:left w:val="nil"/>
              <w:bottom w:val="single" w:sz="4" w:space="0" w:color="auto"/>
              <w:right w:val="single" w:sz="4" w:space="0" w:color="auto"/>
            </w:tcBorders>
            <w:noWrap/>
            <w:vAlign w:val="bottom"/>
            <w:hideMark/>
          </w:tcPr>
          <w:p w14:paraId="75D09394"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1824</w:t>
            </w:r>
          </w:p>
        </w:tc>
        <w:tc>
          <w:tcPr>
            <w:tcW w:w="247" w:type="dxa"/>
            <w:vAlign w:val="center"/>
            <w:hideMark/>
          </w:tcPr>
          <w:p w14:paraId="5DBA8EF9"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r w:rsidR="00CC20C5" w:rsidRPr="00CC20C5" w14:paraId="4E53917D" w14:textId="77777777" w:rsidTr="006B0A7C">
        <w:trPr>
          <w:trHeight w:val="98"/>
        </w:trPr>
        <w:tc>
          <w:tcPr>
            <w:tcW w:w="565" w:type="dxa"/>
            <w:tcBorders>
              <w:top w:val="nil"/>
              <w:left w:val="single" w:sz="4" w:space="0" w:color="auto"/>
              <w:bottom w:val="single" w:sz="4" w:space="0" w:color="auto"/>
              <w:right w:val="single" w:sz="4" w:space="0" w:color="auto"/>
            </w:tcBorders>
            <w:noWrap/>
            <w:vAlign w:val="center"/>
            <w:hideMark/>
          </w:tcPr>
          <w:p w14:paraId="34586436"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4.</w:t>
            </w:r>
          </w:p>
        </w:tc>
        <w:tc>
          <w:tcPr>
            <w:tcW w:w="3653" w:type="dxa"/>
            <w:tcBorders>
              <w:top w:val="nil"/>
              <w:left w:val="nil"/>
              <w:bottom w:val="single" w:sz="4" w:space="0" w:color="auto"/>
              <w:right w:val="single" w:sz="4" w:space="0" w:color="auto"/>
            </w:tcBorders>
            <w:vAlign w:val="bottom"/>
            <w:hideMark/>
          </w:tcPr>
          <w:p w14:paraId="3E093E1D" w14:textId="77777777" w:rsidR="00BD6165" w:rsidRPr="00CC20C5" w:rsidRDefault="00BD6165" w:rsidP="00BC535E">
            <w:pPr>
              <w:spacing w:after="0"/>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Kitas personalas, teikiantis asmens sveikatos priežiūros paslaugas</w:t>
            </w:r>
          </w:p>
        </w:tc>
        <w:tc>
          <w:tcPr>
            <w:tcW w:w="1633" w:type="dxa"/>
            <w:tcBorders>
              <w:top w:val="nil"/>
              <w:left w:val="nil"/>
              <w:bottom w:val="single" w:sz="4" w:space="0" w:color="auto"/>
              <w:right w:val="single" w:sz="4" w:space="0" w:color="auto"/>
            </w:tcBorders>
            <w:noWrap/>
            <w:vAlign w:val="bottom"/>
            <w:hideMark/>
          </w:tcPr>
          <w:p w14:paraId="03A0B7DB"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16</w:t>
            </w:r>
          </w:p>
        </w:tc>
        <w:tc>
          <w:tcPr>
            <w:tcW w:w="1633" w:type="dxa"/>
            <w:tcBorders>
              <w:top w:val="nil"/>
              <w:left w:val="nil"/>
              <w:bottom w:val="single" w:sz="4" w:space="0" w:color="auto"/>
              <w:right w:val="single" w:sz="4" w:space="0" w:color="auto"/>
            </w:tcBorders>
            <w:noWrap/>
            <w:vAlign w:val="bottom"/>
            <w:hideMark/>
          </w:tcPr>
          <w:p w14:paraId="47B9ED74"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15,25</w:t>
            </w:r>
          </w:p>
        </w:tc>
        <w:tc>
          <w:tcPr>
            <w:tcW w:w="2080" w:type="dxa"/>
            <w:tcBorders>
              <w:top w:val="nil"/>
              <w:left w:val="nil"/>
              <w:bottom w:val="single" w:sz="4" w:space="0" w:color="auto"/>
              <w:right w:val="single" w:sz="4" w:space="0" w:color="auto"/>
            </w:tcBorders>
            <w:noWrap/>
            <w:vAlign w:val="bottom"/>
            <w:hideMark/>
          </w:tcPr>
          <w:p w14:paraId="42D74B04"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1291</w:t>
            </w:r>
          </w:p>
        </w:tc>
        <w:tc>
          <w:tcPr>
            <w:tcW w:w="247" w:type="dxa"/>
            <w:vAlign w:val="center"/>
            <w:hideMark/>
          </w:tcPr>
          <w:p w14:paraId="5865A40E"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r w:rsidR="00BD6165" w:rsidRPr="00CC20C5" w14:paraId="5DD14EBE" w14:textId="77777777" w:rsidTr="006B0A7C">
        <w:trPr>
          <w:trHeight w:val="98"/>
        </w:trPr>
        <w:tc>
          <w:tcPr>
            <w:tcW w:w="565" w:type="dxa"/>
            <w:tcBorders>
              <w:top w:val="nil"/>
              <w:left w:val="single" w:sz="4" w:space="0" w:color="auto"/>
              <w:bottom w:val="single" w:sz="4" w:space="0" w:color="auto"/>
              <w:right w:val="single" w:sz="4" w:space="0" w:color="auto"/>
            </w:tcBorders>
            <w:noWrap/>
            <w:vAlign w:val="center"/>
            <w:hideMark/>
          </w:tcPr>
          <w:p w14:paraId="77015188"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5.</w:t>
            </w:r>
          </w:p>
        </w:tc>
        <w:tc>
          <w:tcPr>
            <w:tcW w:w="3653" w:type="dxa"/>
            <w:tcBorders>
              <w:top w:val="nil"/>
              <w:left w:val="nil"/>
              <w:bottom w:val="single" w:sz="4" w:space="0" w:color="auto"/>
              <w:right w:val="single" w:sz="4" w:space="0" w:color="auto"/>
            </w:tcBorders>
            <w:vAlign w:val="bottom"/>
            <w:hideMark/>
          </w:tcPr>
          <w:p w14:paraId="08A1C88B" w14:textId="77777777" w:rsidR="00BD6165" w:rsidRPr="00CC20C5" w:rsidRDefault="00BD6165" w:rsidP="00BC535E">
            <w:pPr>
              <w:spacing w:after="0"/>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Kitas personalas</w:t>
            </w:r>
          </w:p>
        </w:tc>
        <w:tc>
          <w:tcPr>
            <w:tcW w:w="1633" w:type="dxa"/>
            <w:tcBorders>
              <w:top w:val="nil"/>
              <w:left w:val="nil"/>
              <w:bottom w:val="single" w:sz="4" w:space="0" w:color="auto"/>
              <w:right w:val="single" w:sz="4" w:space="0" w:color="auto"/>
            </w:tcBorders>
            <w:noWrap/>
            <w:vAlign w:val="bottom"/>
            <w:hideMark/>
          </w:tcPr>
          <w:p w14:paraId="419732F8"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17</w:t>
            </w:r>
          </w:p>
        </w:tc>
        <w:tc>
          <w:tcPr>
            <w:tcW w:w="1633" w:type="dxa"/>
            <w:tcBorders>
              <w:top w:val="nil"/>
              <w:left w:val="nil"/>
              <w:bottom w:val="single" w:sz="4" w:space="0" w:color="auto"/>
              <w:right w:val="single" w:sz="4" w:space="0" w:color="auto"/>
            </w:tcBorders>
            <w:noWrap/>
            <w:vAlign w:val="bottom"/>
            <w:hideMark/>
          </w:tcPr>
          <w:p w14:paraId="608B2FF4"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16,87</w:t>
            </w:r>
          </w:p>
        </w:tc>
        <w:tc>
          <w:tcPr>
            <w:tcW w:w="2080" w:type="dxa"/>
            <w:tcBorders>
              <w:top w:val="nil"/>
              <w:left w:val="nil"/>
              <w:bottom w:val="single" w:sz="4" w:space="0" w:color="auto"/>
              <w:right w:val="single" w:sz="4" w:space="0" w:color="auto"/>
            </w:tcBorders>
            <w:noWrap/>
            <w:vAlign w:val="bottom"/>
            <w:hideMark/>
          </w:tcPr>
          <w:p w14:paraId="56BB9801" w14:textId="77777777" w:rsidR="00BD6165" w:rsidRPr="00CC20C5" w:rsidRDefault="00BD6165" w:rsidP="00BC535E">
            <w:pPr>
              <w:spacing w:after="0"/>
              <w:jc w:val="center"/>
              <w:rPr>
                <w:rFonts w:ascii="Times New Roman" w:eastAsia="Times New Roman" w:hAnsi="Times New Roman" w:cs="Times New Roman"/>
                <w:color w:val="000000" w:themeColor="text1"/>
                <w:sz w:val="24"/>
                <w:szCs w:val="24"/>
                <w:lang w:eastAsia="lt-LT"/>
              </w:rPr>
            </w:pPr>
            <w:r w:rsidRPr="00CC20C5">
              <w:rPr>
                <w:rFonts w:ascii="Times New Roman" w:eastAsia="Times New Roman" w:hAnsi="Times New Roman" w:cs="Times New Roman"/>
                <w:color w:val="000000" w:themeColor="text1"/>
                <w:sz w:val="24"/>
                <w:szCs w:val="24"/>
                <w:lang w:eastAsia="lt-LT"/>
              </w:rPr>
              <w:t>1487</w:t>
            </w:r>
          </w:p>
        </w:tc>
        <w:tc>
          <w:tcPr>
            <w:tcW w:w="247" w:type="dxa"/>
            <w:vAlign w:val="center"/>
            <w:hideMark/>
          </w:tcPr>
          <w:p w14:paraId="75C33B92" w14:textId="77777777" w:rsidR="00BD6165" w:rsidRPr="00CC20C5" w:rsidRDefault="00BD6165" w:rsidP="00BC535E">
            <w:pPr>
              <w:spacing w:after="0"/>
              <w:rPr>
                <w:rFonts w:ascii="Calibri" w:eastAsia="Calibri" w:hAnsi="Calibri" w:cs="Times New Roman"/>
                <w:color w:val="000000" w:themeColor="text1"/>
                <w:sz w:val="20"/>
                <w:szCs w:val="20"/>
                <w:lang w:eastAsia="lt-LT"/>
              </w:rPr>
            </w:pPr>
          </w:p>
        </w:tc>
      </w:tr>
    </w:tbl>
    <w:p w14:paraId="41C6AEDB" w14:textId="77777777" w:rsidR="00BD6165" w:rsidRPr="00CC20C5" w:rsidRDefault="00BD6165" w:rsidP="00BC535E">
      <w:pPr>
        <w:spacing w:after="0"/>
        <w:jc w:val="both"/>
        <w:rPr>
          <w:rFonts w:ascii="Times New Roman" w:eastAsia="Calibri" w:hAnsi="Times New Roman" w:cs="Times New Roman"/>
          <w:b/>
          <w:color w:val="000000" w:themeColor="text1"/>
          <w:sz w:val="24"/>
          <w:szCs w:val="24"/>
        </w:rPr>
      </w:pPr>
    </w:p>
    <w:p w14:paraId="65ABBA31" w14:textId="77777777" w:rsidR="00906D42" w:rsidRPr="00CC20C5" w:rsidRDefault="00906D42" w:rsidP="00BC535E">
      <w:pPr>
        <w:spacing w:after="0"/>
        <w:jc w:val="both"/>
        <w:rPr>
          <w:rFonts w:ascii="Times New Roman" w:hAnsi="Times New Roman" w:cs="Times New Roman"/>
          <w:b/>
          <w:color w:val="000000" w:themeColor="text1"/>
          <w:sz w:val="24"/>
          <w:szCs w:val="24"/>
        </w:rPr>
      </w:pPr>
    </w:p>
    <w:p w14:paraId="04998978" w14:textId="4B1C73C6" w:rsidR="001E289C" w:rsidRPr="00CC20C5" w:rsidRDefault="00A25246" w:rsidP="00BC535E">
      <w:pPr>
        <w:pStyle w:val="Sraopastraipa"/>
        <w:numPr>
          <w:ilvl w:val="1"/>
          <w:numId w:val="16"/>
        </w:numPr>
        <w:tabs>
          <w:tab w:val="left" w:pos="993"/>
          <w:tab w:val="left" w:pos="2700"/>
        </w:tabs>
        <w:spacing w:after="0"/>
        <w:ind w:hanging="77"/>
        <w:rPr>
          <w:rFonts w:ascii="Times New Roman" w:hAnsi="Times New Roman" w:cs="Times New Roman"/>
          <w:b/>
          <w:color w:val="000000" w:themeColor="text1"/>
          <w:sz w:val="24"/>
          <w:szCs w:val="24"/>
        </w:rPr>
      </w:pPr>
      <w:r w:rsidRPr="00CC20C5">
        <w:rPr>
          <w:rFonts w:ascii="Times New Roman" w:hAnsi="Times New Roman" w:cs="Times New Roman"/>
          <w:b/>
          <w:color w:val="000000" w:themeColor="text1"/>
          <w:sz w:val="24"/>
          <w:szCs w:val="24"/>
        </w:rPr>
        <w:lastRenderedPageBreak/>
        <w:t xml:space="preserve"> </w:t>
      </w:r>
      <w:r w:rsidR="001F4237" w:rsidRPr="00CC20C5">
        <w:rPr>
          <w:rFonts w:ascii="Times New Roman" w:hAnsi="Times New Roman" w:cs="Times New Roman"/>
          <w:b/>
          <w:color w:val="000000" w:themeColor="text1"/>
          <w:sz w:val="24"/>
          <w:szCs w:val="24"/>
        </w:rPr>
        <w:t xml:space="preserve">Informacija apie </w:t>
      </w:r>
      <w:r w:rsidR="0063490D" w:rsidRPr="00CC20C5">
        <w:rPr>
          <w:rFonts w:ascii="Times New Roman" w:hAnsi="Times New Roman" w:cs="Times New Roman"/>
          <w:b/>
          <w:color w:val="000000" w:themeColor="text1"/>
          <w:sz w:val="24"/>
          <w:szCs w:val="24"/>
        </w:rPr>
        <w:t>į</w:t>
      </w:r>
      <w:r w:rsidR="001F4237" w:rsidRPr="00CC20C5">
        <w:rPr>
          <w:rFonts w:ascii="Times New Roman" w:hAnsi="Times New Roman" w:cs="Times New Roman"/>
          <w:b/>
          <w:color w:val="000000" w:themeColor="text1"/>
          <w:sz w:val="24"/>
          <w:szCs w:val="24"/>
        </w:rPr>
        <w:t>staigos vykd</w:t>
      </w:r>
      <w:r w:rsidRPr="00CC20C5">
        <w:rPr>
          <w:rFonts w:ascii="Times New Roman" w:hAnsi="Times New Roman" w:cs="Times New Roman"/>
          <w:b/>
          <w:color w:val="000000" w:themeColor="text1"/>
          <w:sz w:val="24"/>
          <w:szCs w:val="24"/>
        </w:rPr>
        <w:t>omus</w:t>
      </w:r>
      <w:r w:rsidR="001F4237" w:rsidRPr="00CC20C5">
        <w:rPr>
          <w:rFonts w:ascii="Times New Roman" w:hAnsi="Times New Roman" w:cs="Times New Roman"/>
          <w:b/>
          <w:color w:val="000000" w:themeColor="text1"/>
          <w:sz w:val="24"/>
          <w:szCs w:val="24"/>
        </w:rPr>
        <w:t xml:space="preserve"> projektus</w:t>
      </w:r>
    </w:p>
    <w:p w14:paraId="113B6F81" w14:textId="77777777" w:rsidR="001F4237" w:rsidRPr="00CC20C5" w:rsidRDefault="001F4237" w:rsidP="00BC535E">
      <w:pPr>
        <w:pStyle w:val="Sraopastraipa"/>
        <w:spacing w:after="0"/>
        <w:ind w:left="644"/>
        <w:jc w:val="both"/>
        <w:rPr>
          <w:rFonts w:ascii="Times New Roman" w:hAnsi="Times New Roman" w:cs="Times New Roman"/>
          <w:b/>
          <w:color w:val="000000" w:themeColor="text1"/>
          <w:sz w:val="24"/>
          <w:szCs w:val="24"/>
        </w:rPr>
      </w:pPr>
    </w:p>
    <w:p w14:paraId="3031501A" w14:textId="7F3E4429" w:rsidR="001E289C" w:rsidRPr="005504A7" w:rsidRDefault="005504A7" w:rsidP="00BC535E">
      <w:pPr>
        <w:pStyle w:val="Sraopastraipa"/>
        <w:tabs>
          <w:tab w:val="left" w:pos="851"/>
        </w:tabs>
        <w:spacing w:after="0"/>
        <w:ind w:left="0" w:firstLine="567"/>
        <w:jc w:val="both"/>
        <w:rPr>
          <w:rFonts w:ascii="Times New Roman" w:hAnsi="Times New Roman" w:cs="Times New Roman"/>
          <w:sz w:val="24"/>
          <w:szCs w:val="24"/>
        </w:rPr>
      </w:pPr>
      <w:bookmarkStart w:id="5" w:name="_Hlk36563068"/>
      <w:r>
        <w:rPr>
          <w:rFonts w:ascii="Times New Roman" w:hAnsi="Times New Roman" w:cs="Times New Roman"/>
          <w:color w:val="000000" w:themeColor="text1"/>
          <w:sz w:val="24"/>
          <w:szCs w:val="24"/>
        </w:rPr>
        <w:t>2021 metais buvo v</w:t>
      </w:r>
      <w:r w:rsidR="001F4237" w:rsidRPr="00CC20C5">
        <w:rPr>
          <w:rFonts w:ascii="Times New Roman" w:hAnsi="Times New Roman" w:cs="Times New Roman"/>
          <w:color w:val="000000" w:themeColor="text1"/>
          <w:sz w:val="24"/>
          <w:szCs w:val="24"/>
        </w:rPr>
        <w:t>ykd</w:t>
      </w:r>
      <w:r w:rsidR="00A25246" w:rsidRPr="00CC20C5">
        <w:rPr>
          <w:rFonts w:ascii="Times New Roman" w:hAnsi="Times New Roman" w:cs="Times New Roman"/>
          <w:color w:val="000000" w:themeColor="text1"/>
          <w:sz w:val="24"/>
          <w:szCs w:val="24"/>
        </w:rPr>
        <w:t>omas</w:t>
      </w:r>
      <w:r w:rsidR="001F4237" w:rsidRPr="00CC20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tęstinis </w:t>
      </w:r>
      <w:r w:rsidR="001627B7" w:rsidRPr="00CC20C5">
        <w:rPr>
          <w:rFonts w:ascii="Times New Roman" w:hAnsi="Times New Roman" w:cs="Times New Roman"/>
          <w:color w:val="000000" w:themeColor="text1"/>
          <w:sz w:val="24"/>
          <w:szCs w:val="24"/>
        </w:rPr>
        <w:t>projektas Nr. 08.4.2-ESFA-R-615-61-0005 ,,Paramos priemonių, gerinančių ambulatorinių sveikatos priežiūros paslaugų prieinamumą tuberkulioze sergantiems pacientams, įgyvendinimas Joniškio rajone“.</w:t>
      </w:r>
      <w:r w:rsidR="00D65E5A" w:rsidRPr="00CC20C5">
        <w:rPr>
          <w:rFonts w:ascii="Times New Roman" w:hAnsi="Times New Roman" w:cs="Times New Roman"/>
          <w:color w:val="000000" w:themeColor="text1"/>
          <w:sz w:val="24"/>
          <w:szCs w:val="24"/>
        </w:rPr>
        <w:t xml:space="preserve"> </w:t>
      </w:r>
      <w:r w:rsidR="00D65E5A" w:rsidRPr="005504A7">
        <w:rPr>
          <w:rFonts w:ascii="Times New Roman" w:hAnsi="Times New Roman" w:cs="Times New Roman"/>
          <w:sz w:val="24"/>
          <w:szCs w:val="24"/>
        </w:rPr>
        <w:t>Projekte dalyvavo</w:t>
      </w:r>
      <w:r w:rsidRPr="005504A7">
        <w:rPr>
          <w:rFonts w:ascii="Times New Roman" w:hAnsi="Times New Roman" w:cs="Times New Roman"/>
          <w:sz w:val="24"/>
          <w:szCs w:val="24"/>
        </w:rPr>
        <w:t xml:space="preserve"> 25 asmenys, sergantys tuberkulioze.</w:t>
      </w:r>
    </w:p>
    <w:bookmarkEnd w:id="5"/>
    <w:p w14:paraId="73F954B8" w14:textId="77777777" w:rsidR="00093BE7" w:rsidRPr="00CC20C5" w:rsidRDefault="00093BE7" w:rsidP="00BC535E">
      <w:pPr>
        <w:tabs>
          <w:tab w:val="left" w:pos="-142"/>
          <w:tab w:val="left" w:pos="142"/>
        </w:tabs>
        <w:spacing w:after="0"/>
        <w:jc w:val="both"/>
        <w:rPr>
          <w:rFonts w:ascii="Times New Roman" w:hAnsi="Times New Roman" w:cs="Times New Roman"/>
          <w:b/>
          <w:color w:val="FF0000"/>
          <w:sz w:val="24"/>
          <w:szCs w:val="24"/>
        </w:rPr>
      </w:pPr>
    </w:p>
    <w:p w14:paraId="3AE861E6" w14:textId="2320B875" w:rsidR="00A25246" w:rsidRPr="00BB5660" w:rsidRDefault="00D65E5A" w:rsidP="00BC535E">
      <w:pPr>
        <w:tabs>
          <w:tab w:val="left" w:pos="-142"/>
          <w:tab w:val="left" w:pos="142"/>
          <w:tab w:val="left" w:pos="3261"/>
          <w:tab w:val="left" w:pos="3544"/>
          <w:tab w:val="left" w:pos="3686"/>
        </w:tabs>
        <w:spacing w:after="0"/>
        <w:jc w:val="center"/>
        <w:rPr>
          <w:rFonts w:ascii="Times New Roman" w:hAnsi="Times New Roman" w:cs="Times New Roman"/>
          <w:b/>
          <w:sz w:val="24"/>
          <w:szCs w:val="24"/>
        </w:rPr>
      </w:pPr>
      <w:r w:rsidRPr="00BB5660">
        <w:rPr>
          <w:rFonts w:ascii="Times New Roman" w:hAnsi="Times New Roman" w:cs="Times New Roman"/>
          <w:b/>
          <w:sz w:val="24"/>
          <w:szCs w:val="24"/>
        </w:rPr>
        <w:t>IV</w:t>
      </w:r>
      <w:r w:rsidR="00A25246" w:rsidRPr="00BB5660">
        <w:rPr>
          <w:rFonts w:ascii="Times New Roman" w:hAnsi="Times New Roman" w:cs="Times New Roman"/>
          <w:b/>
          <w:sz w:val="24"/>
          <w:szCs w:val="24"/>
        </w:rPr>
        <w:t>.</w:t>
      </w:r>
      <w:r w:rsidR="00EA3F6D" w:rsidRPr="00BB5660">
        <w:rPr>
          <w:rFonts w:ascii="Times New Roman" w:hAnsi="Times New Roman" w:cs="Times New Roman"/>
          <w:b/>
          <w:sz w:val="24"/>
          <w:szCs w:val="24"/>
        </w:rPr>
        <w:t xml:space="preserve"> </w:t>
      </w:r>
      <w:r w:rsidR="00A25246" w:rsidRPr="00BB5660">
        <w:rPr>
          <w:rFonts w:ascii="Times New Roman" w:hAnsi="Times New Roman" w:cs="Times New Roman"/>
          <w:b/>
          <w:sz w:val="24"/>
          <w:szCs w:val="24"/>
        </w:rPr>
        <w:t>PAPILDOMA INFORMACIJA</w:t>
      </w:r>
    </w:p>
    <w:p w14:paraId="50DE6354" w14:textId="77777777" w:rsidR="00C04CE7" w:rsidRPr="00CC20C5" w:rsidRDefault="00C04CE7" w:rsidP="00BC535E">
      <w:pPr>
        <w:tabs>
          <w:tab w:val="left" w:pos="-142"/>
          <w:tab w:val="left" w:pos="142"/>
          <w:tab w:val="left" w:pos="3261"/>
          <w:tab w:val="left" w:pos="3544"/>
          <w:tab w:val="left" w:pos="3686"/>
        </w:tabs>
        <w:spacing w:after="0"/>
        <w:jc w:val="center"/>
        <w:rPr>
          <w:rFonts w:ascii="Times New Roman" w:hAnsi="Times New Roman" w:cs="Times New Roman"/>
          <w:bCs/>
          <w:color w:val="FF0000"/>
          <w:sz w:val="24"/>
          <w:szCs w:val="24"/>
        </w:rPr>
      </w:pPr>
    </w:p>
    <w:p w14:paraId="0F672AC6" w14:textId="479FDAAB" w:rsidR="00F26560" w:rsidRPr="00182DFC" w:rsidRDefault="00F26560" w:rsidP="00BC535E">
      <w:pPr>
        <w:tabs>
          <w:tab w:val="left" w:pos="-142"/>
          <w:tab w:val="left" w:pos="142"/>
        </w:tabs>
        <w:spacing w:after="0"/>
        <w:ind w:firstLine="567"/>
        <w:jc w:val="both"/>
        <w:rPr>
          <w:rFonts w:ascii="Times New Roman" w:hAnsi="Times New Roman" w:cs="Times New Roman"/>
          <w:bCs/>
          <w:sz w:val="24"/>
          <w:szCs w:val="24"/>
        </w:rPr>
      </w:pPr>
      <w:r w:rsidRPr="00182DFC">
        <w:rPr>
          <w:rFonts w:ascii="Times New Roman" w:hAnsi="Times New Roman" w:cs="Times New Roman"/>
          <w:bCs/>
          <w:sz w:val="24"/>
          <w:szCs w:val="24"/>
        </w:rPr>
        <w:t>4. Papildoma įstaigos veikla</w:t>
      </w:r>
      <w:r w:rsidR="00182DFC" w:rsidRPr="00182DFC">
        <w:rPr>
          <w:rFonts w:ascii="Times New Roman" w:hAnsi="Times New Roman" w:cs="Times New Roman"/>
          <w:bCs/>
          <w:sz w:val="24"/>
          <w:szCs w:val="24"/>
        </w:rPr>
        <w:t>, susijusi su pandemijos valdymu:</w:t>
      </w:r>
    </w:p>
    <w:p w14:paraId="25ED3890" w14:textId="408D7FA8" w:rsidR="00BD02DE" w:rsidRPr="00182DFC" w:rsidRDefault="00BC63EF" w:rsidP="00BC535E">
      <w:pPr>
        <w:tabs>
          <w:tab w:val="left" w:pos="-142"/>
          <w:tab w:val="left" w:pos="142"/>
        </w:tabs>
        <w:spacing w:after="0"/>
        <w:ind w:firstLine="567"/>
        <w:jc w:val="both"/>
        <w:rPr>
          <w:rFonts w:ascii="Times New Roman" w:hAnsi="Times New Roman" w:cs="Times New Roman"/>
          <w:bCs/>
          <w:sz w:val="24"/>
          <w:szCs w:val="24"/>
        </w:rPr>
      </w:pPr>
      <w:r w:rsidRPr="00182DFC">
        <w:rPr>
          <w:rFonts w:ascii="Times New Roman" w:hAnsi="Times New Roman" w:cs="Times New Roman"/>
          <w:bCs/>
          <w:sz w:val="24"/>
          <w:szCs w:val="24"/>
        </w:rPr>
        <w:t xml:space="preserve">4.1. </w:t>
      </w:r>
      <w:r w:rsidR="00BB5660" w:rsidRPr="00182DFC">
        <w:rPr>
          <w:rFonts w:ascii="Times New Roman" w:hAnsi="Times New Roman" w:cs="Times New Roman"/>
          <w:bCs/>
          <w:sz w:val="24"/>
          <w:szCs w:val="24"/>
        </w:rPr>
        <w:t xml:space="preserve">Efektyviai veikė </w:t>
      </w:r>
      <w:r w:rsidR="00BD02DE" w:rsidRPr="00182DFC">
        <w:rPr>
          <w:rFonts w:ascii="Times New Roman" w:hAnsi="Times New Roman" w:cs="Times New Roman"/>
          <w:bCs/>
          <w:sz w:val="24"/>
          <w:szCs w:val="24"/>
        </w:rPr>
        <w:t>Mobilus punkt</w:t>
      </w:r>
      <w:r w:rsidR="00BB5660" w:rsidRPr="00182DFC">
        <w:rPr>
          <w:rFonts w:ascii="Times New Roman" w:hAnsi="Times New Roman" w:cs="Times New Roman"/>
          <w:bCs/>
          <w:sz w:val="24"/>
          <w:szCs w:val="24"/>
        </w:rPr>
        <w:t xml:space="preserve">as, kuriame buvo imami mėginiai COVID-19 infekcijai  nustatyti. </w:t>
      </w:r>
      <w:r w:rsidR="00BD02DE" w:rsidRPr="00182DFC">
        <w:rPr>
          <w:rFonts w:ascii="Times New Roman" w:hAnsi="Times New Roman" w:cs="Times New Roman"/>
          <w:bCs/>
          <w:sz w:val="24"/>
          <w:szCs w:val="24"/>
        </w:rPr>
        <w:t>2021 m.</w:t>
      </w:r>
      <w:r w:rsidRPr="00182DFC">
        <w:rPr>
          <w:rFonts w:ascii="Times New Roman" w:hAnsi="Times New Roman" w:cs="Times New Roman"/>
          <w:bCs/>
          <w:sz w:val="24"/>
          <w:szCs w:val="24"/>
        </w:rPr>
        <w:t xml:space="preserve"> paimta 15 375 mėginiai</w:t>
      </w:r>
      <w:r w:rsidR="00BB5660" w:rsidRPr="00182DFC">
        <w:rPr>
          <w:rFonts w:ascii="Times New Roman" w:hAnsi="Times New Roman" w:cs="Times New Roman"/>
          <w:bCs/>
          <w:sz w:val="24"/>
          <w:szCs w:val="24"/>
        </w:rPr>
        <w:t>.</w:t>
      </w:r>
    </w:p>
    <w:p w14:paraId="2F9A7773" w14:textId="267A8EDA" w:rsidR="002A1498" w:rsidRDefault="00BC63EF" w:rsidP="00BC535E">
      <w:pPr>
        <w:tabs>
          <w:tab w:val="left" w:pos="-142"/>
          <w:tab w:val="left" w:pos="142"/>
        </w:tabs>
        <w:spacing w:after="0"/>
        <w:ind w:firstLine="567"/>
        <w:jc w:val="both"/>
        <w:rPr>
          <w:rFonts w:ascii="Times New Roman" w:hAnsi="Times New Roman" w:cs="Times New Roman"/>
          <w:bCs/>
          <w:sz w:val="24"/>
          <w:szCs w:val="24"/>
        </w:rPr>
      </w:pPr>
      <w:r w:rsidRPr="00182DFC">
        <w:rPr>
          <w:rFonts w:ascii="Times New Roman" w:hAnsi="Times New Roman" w:cs="Times New Roman"/>
          <w:bCs/>
          <w:sz w:val="24"/>
          <w:szCs w:val="24"/>
        </w:rPr>
        <w:t xml:space="preserve">4.2. 2021 m. balandžio </w:t>
      </w:r>
      <w:r w:rsidR="00BB5660" w:rsidRPr="00182DFC">
        <w:rPr>
          <w:rFonts w:ascii="Times New Roman" w:hAnsi="Times New Roman" w:cs="Times New Roman"/>
          <w:bCs/>
          <w:sz w:val="24"/>
          <w:szCs w:val="24"/>
        </w:rPr>
        <w:t xml:space="preserve">3 d. </w:t>
      </w:r>
      <w:r w:rsidRPr="00182DFC">
        <w:rPr>
          <w:rFonts w:ascii="Times New Roman" w:hAnsi="Times New Roman" w:cs="Times New Roman"/>
          <w:bCs/>
          <w:sz w:val="24"/>
          <w:szCs w:val="24"/>
        </w:rPr>
        <w:t xml:space="preserve"> </w:t>
      </w:r>
      <w:r w:rsidR="00BB5660" w:rsidRPr="00182DFC">
        <w:rPr>
          <w:rFonts w:ascii="Times New Roman" w:hAnsi="Times New Roman" w:cs="Times New Roman"/>
          <w:bCs/>
          <w:sz w:val="24"/>
          <w:szCs w:val="24"/>
        </w:rPr>
        <w:t xml:space="preserve">Joniškyje, Baltojoje sinagogoje buvo </w:t>
      </w:r>
      <w:r w:rsidRPr="00182DFC">
        <w:rPr>
          <w:rFonts w:ascii="Times New Roman" w:hAnsi="Times New Roman" w:cs="Times New Roman"/>
          <w:bCs/>
          <w:sz w:val="24"/>
          <w:szCs w:val="24"/>
        </w:rPr>
        <w:t>įkurtas vakcinacijos centras</w:t>
      </w:r>
      <w:r w:rsidR="00F26560" w:rsidRPr="00182DFC">
        <w:rPr>
          <w:rFonts w:ascii="Times New Roman" w:hAnsi="Times New Roman" w:cs="Times New Roman"/>
          <w:bCs/>
          <w:sz w:val="24"/>
          <w:szCs w:val="24"/>
        </w:rPr>
        <w:t>, kuriame vyko ne tik rajono, bet ir visos Lietuvos gyventojų, kurie pageidavo pasiskiepyti vakcina nuo COVID-19 ligos, skiepijimas.</w:t>
      </w:r>
      <w:r w:rsidR="002A1498">
        <w:rPr>
          <w:rFonts w:ascii="Times New Roman" w:hAnsi="Times New Roman" w:cs="Times New Roman"/>
          <w:bCs/>
          <w:sz w:val="24"/>
          <w:szCs w:val="24"/>
        </w:rPr>
        <w:t xml:space="preserve"> </w:t>
      </w:r>
    </w:p>
    <w:p w14:paraId="46C707A1" w14:textId="77777777" w:rsidR="00ED37DD" w:rsidRDefault="00ED37DD" w:rsidP="00BC535E">
      <w:pPr>
        <w:tabs>
          <w:tab w:val="left" w:pos="-142"/>
          <w:tab w:val="left" w:pos="142"/>
        </w:tabs>
        <w:spacing w:after="0"/>
        <w:ind w:firstLine="567"/>
        <w:jc w:val="both"/>
        <w:rPr>
          <w:rFonts w:ascii="Times New Roman" w:hAnsi="Times New Roman" w:cs="Times New Roman"/>
          <w:bCs/>
          <w:sz w:val="24"/>
          <w:szCs w:val="24"/>
        </w:rPr>
      </w:pPr>
    </w:p>
    <w:p w14:paraId="67933712" w14:textId="1D4F3A7B" w:rsidR="002A1498" w:rsidRPr="00ED37DD" w:rsidRDefault="00ED37DD" w:rsidP="00ED37DD">
      <w:pPr>
        <w:spacing w:after="0"/>
        <w:ind w:left="644"/>
        <w:contextualSpacing/>
        <w:jc w:val="both"/>
        <w:rPr>
          <w:rFonts w:ascii="Times New Roman" w:eastAsia="Calibri" w:hAnsi="Times New Roman" w:cs="Times New Roman"/>
          <w:b/>
          <w:color w:val="000000" w:themeColor="text1"/>
          <w:szCs w:val="24"/>
        </w:rPr>
      </w:pPr>
      <w:r>
        <w:rPr>
          <w:rFonts w:ascii="Times New Roman" w:eastAsia="Calibri" w:hAnsi="Times New Roman" w:cs="Times New Roman"/>
          <w:b/>
          <w:color w:val="000000" w:themeColor="text1"/>
          <w:szCs w:val="24"/>
        </w:rPr>
        <w:t>20</w:t>
      </w:r>
      <w:r w:rsidRPr="00CC20C5">
        <w:rPr>
          <w:rFonts w:ascii="Times New Roman" w:eastAsia="Calibri" w:hAnsi="Times New Roman" w:cs="Times New Roman"/>
          <w:b/>
          <w:color w:val="000000" w:themeColor="text1"/>
          <w:szCs w:val="24"/>
        </w:rPr>
        <w:t xml:space="preserve"> Lentelė. </w:t>
      </w:r>
      <w:r>
        <w:rPr>
          <w:rFonts w:ascii="Times New Roman" w:eastAsia="Calibri" w:hAnsi="Times New Roman" w:cs="Times New Roman"/>
          <w:color w:val="000000" w:themeColor="text1"/>
          <w:szCs w:val="24"/>
        </w:rPr>
        <w:t>2021 m. skiepijimo nuo COVID-19 ligos rezultatai (vakcinos dozių skaičius)</w:t>
      </w:r>
    </w:p>
    <w:tbl>
      <w:tblPr>
        <w:tblStyle w:val="Lentelstinklelis"/>
        <w:tblW w:w="0" w:type="auto"/>
        <w:jc w:val="center"/>
        <w:tblLook w:val="04A0" w:firstRow="1" w:lastRow="0" w:firstColumn="1" w:lastColumn="0" w:noHBand="0" w:noVBand="1"/>
      </w:tblPr>
      <w:tblGrid>
        <w:gridCol w:w="2114"/>
        <w:gridCol w:w="2417"/>
        <w:gridCol w:w="2552"/>
        <w:gridCol w:w="2268"/>
      </w:tblGrid>
      <w:tr w:rsidR="002A1498" w:rsidRPr="002A1498" w14:paraId="0B4CDCE6" w14:textId="77777777" w:rsidTr="006B0A7C">
        <w:trPr>
          <w:jc w:val="center"/>
        </w:trPr>
        <w:tc>
          <w:tcPr>
            <w:tcW w:w="2114" w:type="dxa"/>
            <w:tcBorders>
              <w:top w:val="single" w:sz="4" w:space="0" w:color="auto"/>
              <w:left w:val="single" w:sz="4" w:space="0" w:color="auto"/>
              <w:bottom w:val="single" w:sz="4" w:space="0" w:color="auto"/>
              <w:right w:val="single" w:sz="4" w:space="0" w:color="auto"/>
            </w:tcBorders>
          </w:tcPr>
          <w:p w14:paraId="0EF7D21D" w14:textId="1F5A77E8" w:rsidR="002A1498" w:rsidRDefault="002A1498" w:rsidP="00DC15EE">
            <w:pPr>
              <w:jc w:val="center"/>
              <w:rPr>
                <w:rFonts w:ascii="Times New Roman" w:hAnsi="Times New Roman" w:cs="Times New Roman"/>
                <w:b/>
                <w:bCs/>
              </w:rPr>
            </w:pPr>
            <w:r w:rsidRPr="002A1498">
              <w:rPr>
                <w:rFonts w:ascii="Times New Roman" w:hAnsi="Times New Roman" w:cs="Times New Roman"/>
                <w:b/>
                <w:bCs/>
              </w:rPr>
              <w:t>VšĮ Joniškio PSPC</w:t>
            </w:r>
          </w:p>
          <w:p w14:paraId="1F9F70B1" w14:textId="1DC811AA" w:rsidR="001C6995" w:rsidRPr="002A1498" w:rsidRDefault="001C6995" w:rsidP="00DC15EE">
            <w:pPr>
              <w:jc w:val="center"/>
              <w:rPr>
                <w:rFonts w:ascii="Times New Roman" w:hAnsi="Times New Roman" w:cs="Times New Roman"/>
              </w:rPr>
            </w:pPr>
            <w:r>
              <w:rPr>
                <w:rFonts w:ascii="Times New Roman" w:hAnsi="Times New Roman" w:cs="Times New Roman"/>
                <w:b/>
              </w:rPr>
              <w:t xml:space="preserve">(vakcinacijos centras ir </w:t>
            </w:r>
            <w:r w:rsidR="00DC15EE">
              <w:rPr>
                <w:rFonts w:ascii="Times New Roman" w:hAnsi="Times New Roman" w:cs="Times New Roman"/>
                <w:b/>
              </w:rPr>
              <w:t>įstaiga)</w:t>
            </w:r>
          </w:p>
        </w:tc>
        <w:tc>
          <w:tcPr>
            <w:tcW w:w="2417" w:type="dxa"/>
          </w:tcPr>
          <w:p w14:paraId="42B30A72" w14:textId="77777777" w:rsidR="002A1498" w:rsidRPr="002A1498" w:rsidRDefault="002A1498" w:rsidP="00DC15EE">
            <w:pPr>
              <w:jc w:val="center"/>
              <w:rPr>
                <w:rFonts w:ascii="Times New Roman" w:hAnsi="Times New Roman" w:cs="Times New Roman"/>
                <w:b/>
                <w:bCs/>
              </w:rPr>
            </w:pPr>
            <w:r w:rsidRPr="002A1498">
              <w:rPr>
                <w:rFonts w:ascii="Times New Roman" w:hAnsi="Times New Roman" w:cs="Times New Roman"/>
                <w:b/>
                <w:bCs/>
              </w:rPr>
              <w:t>UAB Saulenė</w:t>
            </w:r>
          </w:p>
        </w:tc>
        <w:tc>
          <w:tcPr>
            <w:tcW w:w="2552" w:type="dxa"/>
          </w:tcPr>
          <w:p w14:paraId="69A49094" w14:textId="77777777" w:rsidR="002A1498" w:rsidRPr="002A1498" w:rsidRDefault="002A1498" w:rsidP="00DC15EE">
            <w:pPr>
              <w:jc w:val="center"/>
              <w:rPr>
                <w:rFonts w:ascii="Times New Roman" w:hAnsi="Times New Roman" w:cs="Times New Roman"/>
                <w:b/>
                <w:bCs/>
              </w:rPr>
            </w:pPr>
            <w:r w:rsidRPr="002A1498">
              <w:rPr>
                <w:rFonts w:ascii="Times New Roman" w:hAnsi="Times New Roman" w:cs="Times New Roman"/>
                <w:b/>
                <w:bCs/>
              </w:rPr>
              <w:t xml:space="preserve">V. </w:t>
            </w:r>
            <w:proofErr w:type="spellStart"/>
            <w:r w:rsidRPr="002A1498">
              <w:rPr>
                <w:rFonts w:ascii="Times New Roman" w:hAnsi="Times New Roman" w:cs="Times New Roman"/>
                <w:b/>
                <w:bCs/>
              </w:rPr>
              <w:t>Neverauskienės</w:t>
            </w:r>
            <w:proofErr w:type="spellEnd"/>
            <w:r w:rsidRPr="002A1498">
              <w:rPr>
                <w:rFonts w:ascii="Times New Roman" w:hAnsi="Times New Roman" w:cs="Times New Roman"/>
                <w:b/>
                <w:bCs/>
              </w:rPr>
              <w:t xml:space="preserve"> klinika</w:t>
            </w:r>
          </w:p>
        </w:tc>
        <w:tc>
          <w:tcPr>
            <w:tcW w:w="2268" w:type="dxa"/>
          </w:tcPr>
          <w:p w14:paraId="694B5D72" w14:textId="77777777" w:rsidR="002A1498" w:rsidRPr="002A1498" w:rsidRDefault="002A1498" w:rsidP="00DC15EE">
            <w:pPr>
              <w:jc w:val="center"/>
              <w:rPr>
                <w:rFonts w:ascii="Times New Roman" w:hAnsi="Times New Roman" w:cs="Times New Roman"/>
                <w:b/>
                <w:bCs/>
              </w:rPr>
            </w:pPr>
            <w:r w:rsidRPr="002A1498">
              <w:rPr>
                <w:rFonts w:ascii="Times New Roman" w:hAnsi="Times New Roman" w:cs="Times New Roman"/>
                <w:b/>
                <w:bCs/>
              </w:rPr>
              <w:t>VšĮ Joniškio ligoninė</w:t>
            </w:r>
          </w:p>
        </w:tc>
      </w:tr>
      <w:tr w:rsidR="002A1498" w:rsidRPr="002A1498" w14:paraId="3336126E" w14:textId="77777777" w:rsidTr="006B0A7C">
        <w:trPr>
          <w:jc w:val="center"/>
        </w:trPr>
        <w:tc>
          <w:tcPr>
            <w:tcW w:w="2114" w:type="dxa"/>
            <w:tcBorders>
              <w:top w:val="single" w:sz="4" w:space="0" w:color="auto"/>
              <w:left w:val="single" w:sz="4" w:space="0" w:color="auto"/>
              <w:bottom w:val="single" w:sz="4" w:space="0" w:color="auto"/>
              <w:right w:val="single" w:sz="4" w:space="0" w:color="auto"/>
            </w:tcBorders>
          </w:tcPr>
          <w:p w14:paraId="1EC3080C"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 doze-11 847</w:t>
            </w:r>
          </w:p>
        </w:tc>
        <w:tc>
          <w:tcPr>
            <w:tcW w:w="2417" w:type="dxa"/>
            <w:tcBorders>
              <w:top w:val="single" w:sz="4" w:space="0" w:color="auto"/>
              <w:left w:val="single" w:sz="4" w:space="0" w:color="auto"/>
              <w:bottom w:val="single" w:sz="4" w:space="0" w:color="auto"/>
              <w:right w:val="single" w:sz="4" w:space="0" w:color="auto"/>
            </w:tcBorders>
          </w:tcPr>
          <w:p w14:paraId="3B187972"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 doze-938</w:t>
            </w:r>
          </w:p>
        </w:tc>
        <w:tc>
          <w:tcPr>
            <w:tcW w:w="2552" w:type="dxa"/>
            <w:tcBorders>
              <w:top w:val="single" w:sz="4" w:space="0" w:color="auto"/>
              <w:left w:val="single" w:sz="4" w:space="0" w:color="auto"/>
              <w:bottom w:val="single" w:sz="4" w:space="0" w:color="auto"/>
              <w:right w:val="single" w:sz="4" w:space="0" w:color="auto"/>
            </w:tcBorders>
          </w:tcPr>
          <w:p w14:paraId="34F7D006"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 doze-555</w:t>
            </w:r>
          </w:p>
        </w:tc>
        <w:tc>
          <w:tcPr>
            <w:tcW w:w="2268" w:type="dxa"/>
            <w:tcBorders>
              <w:top w:val="single" w:sz="4" w:space="0" w:color="auto"/>
              <w:left w:val="single" w:sz="4" w:space="0" w:color="auto"/>
              <w:bottom w:val="single" w:sz="4" w:space="0" w:color="auto"/>
              <w:right w:val="single" w:sz="4" w:space="0" w:color="auto"/>
            </w:tcBorders>
          </w:tcPr>
          <w:p w14:paraId="21F44635"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 doze-141</w:t>
            </w:r>
          </w:p>
        </w:tc>
      </w:tr>
      <w:tr w:rsidR="002A1498" w:rsidRPr="002A1498" w14:paraId="10AD9481" w14:textId="77777777" w:rsidTr="006B0A7C">
        <w:trPr>
          <w:jc w:val="center"/>
        </w:trPr>
        <w:tc>
          <w:tcPr>
            <w:tcW w:w="2114" w:type="dxa"/>
            <w:tcBorders>
              <w:top w:val="single" w:sz="4" w:space="0" w:color="auto"/>
              <w:left w:val="single" w:sz="4" w:space="0" w:color="auto"/>
              <w:bottom w:val="single" w:sz="4" w:space="0" w:color="auto"/>
              <w:right w:val="single" w:sz="4" w:space="0" w:color="auto"/>
            </w:tcBorders>
          </w:tcPr>
          <w:p w14:paraId="3C6DE220"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 doze - 10 142</w:t>
            </w:r>
          </w:p>
        </w:tc>
        <w:tc>
          <w:tcPr>
            <w:tcW w:w="2417" w:type="dxa"/>
            <w:tcBorders>
              <w:top w:val="single" w:sz="4" w:space="0" w:color="auto"/>
              <w:left w:val="single" w:sz="4" w:space="0" w:color="auto"/>
              <w:bottom w:val="single" w:sz="4" w:space="0" w:color="auto"/>
              <w:right w:val="single" w:sz="4" w:space="0" w:color="auto"/>
            </w:tcBorders>
          </w:tcPr>
          <w:p w14:paraId="5E88A922"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 doze – 1614</w:t>
            </w:r>
          </w:p>
        </w:tc>
        <w:tc>
          <w:tcPr>
            <w:tcW w:w="2552" w:type="dxa"/>
            <w:tcBorders>
              <w:top w:val="single" w:sz="4" w:space="0" w:color="auto"/>
              <w:left w:val="single" w:sz="4" w:space="0" w:color="auto"/>
              <w:bottom w:val="single" w:sz="4" w:space="0" w:color="auto"/>
              <w:right w:val="single" w:sz="4" w:space="0" w:color="auto"/>
            </w:tcBorders>
          </w:tcPr>
          <w:p w14:paraId="3BCD7071"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 doze – 533</w:t>
            </w:r>
          </w:p>
        </w:tc>
        <w:tc>
          <w:tcPr>
            <w:tcW w:w="2268" w:type="dxa"/>
            <w:tcBorders>
              <w:top w:val="single" w:sz="4" w:space="0" w:color="auto"/>
              <w:left w:val="single" w:sz="4" w:space="0" w:color="auto"/>
              <w:bottom w:val="single" w:sz="4" w:space="0" w:color="auto"/>
              <w:right w:val="single" w:sz="4" w:space="0" w:color="auto"/>
            </w:tcBorders>
          </w:tcPr>
          <w:p w14:paraId="535F78E4"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 doze - 107</w:t>
            </w:r>
          </w:p>
        </w:tc>
      </w:tr>
      <w:tr w:rsidR="002A1498" w:rsidRPr="002A1498" w14:paraId="60D31682" w14:textId="77777777" w:rsidTr="006B0A7C">
        <w:trPr>
          <w:jc w:val="center"/>
        </w:trPr>
        <w:tc>
          <w:tcPr>
            <w:tcW w:w="2114" w:type="dxa"/>
            <w:tcBorders>
              <w:top w:val="single" w:sz="4" w:space="0" w:color="auto"/>
              <w:left w:val="single" w:sz="4" w:space="0" w:color="auto"/>
              <w:bottom w:val="single" w:sz="4" w:space="0" w:color="auto"/>
              <w:right w:val="single" w:sz="4" w:space="0" w:color="auto"/>
            </w:tcBorders>
          </w:tcPr>
          <w:p w14:paraId="6E26CBE3"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III doze - 3434</w:t>
            </w:r>
          </w:p>
        </w:tc>
        <w:tc>
          <w:tcPr>
            <w:tcW w:w="2417" w:type="dxa"/>
            <w:tcBorders>
              <w:top w:val="single" w:sz="4" w:space="0" w:color="auto"/>
              <w:left w:val="single" w:sz="4" w:space="0" w:color="auto"/>
              <w:bottom w:val="single" w:sz="4" w:space="0" w:color="auto"/>
              <w:right w:val="single" w:sz="4" w:space="0" w:color="auto"/>
            </w:tcBorders>
          </w:tcPr>
          <w:p w14:paraId="6168B80D"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III doze – 720</w:t>
            </w:r>
          </w:p>
        </w:tc>
        <w:tc>
          <w:tcPr>
            <w:tcW w:w="2552" w:type="dxa"/>
            <w:tcBorders>
              <w:top w:val="single" w:sz="4" w:space="0" w:color="auto"/>
              <w:left w:val="single" w:sz="4" w:space="0" w:color="auto"/>
              <w:bottom w:val="single" w:sz="4" w:space="0" w:color="auto"/>
              <w:right w:val="single" w:sz="4" w:space="0" w:color="auto"/>
            </w:tcBorders>
          </w:tcPr>
          <w:p w14:paraId="0969BCD8"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III doze - 348</w:t>
            </w:r>
          </w:p>
        </w:tc>
        <w:tc>
          <w:tcPr>
            <w:tcW w:w="2268" w:type="dxa"/>
            <w:tcBorders>
              <w:top w:val="single" w:sz="4" w:space="0" w:color="auto"/>
              <w:left w:val="single" w:sz="4" w:space="0" w:color="auto"/>
              <w:bottom w:val="single" w:sz="4" w:space="0" w:color="auto"/>
              <w:right w:val="single" w:sz="4" w:space="0" w:color="auto"/>
            </w:tcBorders>
          </w:tcPr>
          <w:p w14:paraId="387E5015" w14:textId="77777777" w:rsidR="002A1498" w:rsidRPr="002A1498" w:rsidRDefault="002A1498" w:rsidP="0098054D">
            <w:pPr>
              <w:rPr>
                <w:rFonts w:ascii="Times New Roman" w:hAnsi="Times New Roman" w:cs="Times New Roman"/>
              </w:rPr>
            </w:pPr>
            <w:r w:rsidRPr="002A1498">
              <w:rPr>
                <w:rFonts w:ascii="Times New Roman" w:hAnsi="Times New Roman" w:cs="Times New Roman"/>
              </w:rPr>
              <w:t> III doze - 0</w:t>
            </w:r>
          </w:p>
        </w:tc>
      </w:tr>
      <w:tr w:rsidR="002A1498" w:rsidRPr="002A1498" w14:paraId="1139F84F" w14:textId="77777777" w:rsidTr="006B0A7C">
        <w:trPr>
          <w:jc w:val="center"/>
        </w:trPr>
        <w:tc>
          <w:tcPr>
            <w:tcW w:w="2114" w:type="dxa"/>
            <w:tcBorders>
              <w:top w:val="single" w:sz="4" w:space="0" w:color="auto"/>
              <w:left w:val="single" w:sz="4" w:space="0" w:color="auto"/>
              <w:bottom w:val="single" w:sz="4" w:space="0" w:color="auto"/>
              <w:right w:val="single" w:sz="4" w:space="0" w:color="auto"/>
            </w:tcBorders>
          </w:tcPr>
          <w:p w14:paraId="1D13741D" w14:textId="77777777" w:rsidR="002A1498" w:rsidRPr="002A1498" w:rsidRDefault="002A1498" w:rsidP="0098054D">
            <w:pPr>
              <w:rPr>
                <w:rFonts w:ascii="Times New Roman" w:hAnsi="Times New Roman" w:cs="Times New Roman"/>
                <w:b/>
                <w:bCs/>
              </w:rPr>
            </w:pPr>
            <w:r w:rsidRPr="002A1498">
              <w:rPr>
                <w:rFonts w:ascii="Times New Roman" w:hAnsi="Times New Roman" w:cs="Times New Roman"/>
              </w:rPr>
              <w:t> </w:t>
            </w:r>
            <w:r w:rsidRPr="002A1498">
              <w:rPr>
                <w:rFonts w:ascii="Times New Roman" w:hAnsi="Times New Roman" w:cs="Times New Roman"/>
                <w:b/>
                <w:bCs/>
              </w:rPr>
              <w:t>Viso 25 423</w:t>
            </w:r>
          </w:p>
        </w:tc>
        <w:tc>
          <w:tcPr>
            <w:tcW w:w="2417" w:type="dxa"/>
          </w:tcPr>
          <w:p w14:paraId="0E5A2BD1" w14:textId="77777777" w:rsidR="002A1498" w:rsidRPr="002A1498" w:rsidRDefault="002A1498" w:rsidP="0098054D">
            <w:pPr>
              <w:rPr>
                <w:rFonts w:ascii="Times New Roman" w:hAnsi="Times New Roman" w:cs="Times New Roman"/>
                <w:b/>
                <w:bCs/>
              </w:rPr>
            </w:pPr>
            <w:r w:rsidRPr="002A1498">
              <w:rPr>
                <w:rFonts w:ascii="Times New Roman" w:hAnsi="Times New Roman" w:cs="Times New Roman"/>
                <w:b/>
                <w:bCs/>
              </w:rPr>
              <w:t>Viso 3272</w:t>
            </w:r>
          </w:p>
        </w:tc>
        <w:tc>
          <w:tcPr>
            <w:tcW w:w="2552" w:type="dxa"/>
          </w:tcPr>
          <w:p w14:paraId="344FBC01" w14:textId="77777777" w:rsidR="002A1498" w:rsidRPr="002A1498" w:rsidRDefault="002A1498" w:rsidP="0098054D">
            <w:pPr>
              <w:rPr>
                <w:rFonts w:ascii="Times New Roman" w:hAnsi="Times New Roman" w:cs="Times New Roman"/>
                <w:b/>
                <w:bCs/>
              </w:rPr>
            </w:pPr>
            <w:r w:rsidRPr="002A1498">
              <w:rPr>
                <w:rFonts w:ascii="Times New Roman" w:hAnsi="Times New Roman" w:cs="Times New Roman"/>
                <w:b/>
                <w:bCs/>
              </w:rPr>
              <w:t>Viso 1436</w:t>
            </w:r>
          </w:p>
        </w:tc>
        <w:tc>
          <w:tcPr>
            <w:tcW w:w="2268" w:type="dxa"/>
          </w:tcPr>
          <w:p w14:paraId="71EC4C59" w14:textId="77777777" w:rsidR="002A1498" w:rsidRPr="002A1498" w:rsidRDefault="002A1498" w:rsidP="0098054D">
            <w:pPr>
              <w:rPr>
                <w:rFonts w:ascii="Times New Roman" w:hAnsi="Times New Roman" w:cs="Times New Roman"/>
                <w:b/>
                <w:bCs/>
              </w:rPr>
            </w:pPr>
            <w:r w:rsidRPr="002A1498">
              <w:rPr>
                <w:rFonts w:ascii="Times New Roman" w:hAnsi="Times New Roman" w:cs="Times New Roman"/>
                <w:b/>
                <w:bCs/>
              </w:rPr>
              <w:t>Viso 248</w:t>
            </w:r>
          </w:p>
        </w:tc>
      </w:tr>
    </w:tbl>
    <w:p w14:paraId="4C0D6B24" w14:textId="77777777" w:rsidR="002A1498" w:rsidRDefault="002A1498" w:rsidP="00BC535E">
      <w:pPr>
        <w:tabs>
          <w:tab w:val="left" w:pos="-142"/>
          <w:tab w:val="left" w:pos="142"/>
        </w:tabs>
        <w:spacing w:after="0"/>
        <w:ind w:firstLine="567"/>
        <w:jc w:val="both"/>
        <w:rPr>
          <w:rFonts w:ascii="Times New Roman" w:hAnsi="Times New Roman" w:cs="Times New Roman"/>
          <w:bCs/>
          <w:sz w:val="24"/>
          <w:szCs w:val="24"/>
        </w:rPr>
      </w:pPr>
    </w:p>
    <w:p w14:paraId="181F8278" w14:textId="6A097DEB" w:rsidR="002A1498" w:rsidRDefault="00ED37DD" w:rsidP="00BC535E">
      <w:pPr>
        <w:tabs>
          <w:tab w:val="left" w:pos="-142"/>
          <w:tab w:val="left" w:pos="142"/>
        </w:tab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Iš v</w:t>
      </w:r>
      <w:r w:rsidRPr="00ED37DD">
        <w:rPr>
          <w:rFonts w:ascii="Times New Roman" w:hAnsi="Times New Roman" w:cs="Times New Roman"/>
          <w:bCs/>
          <w:sz w:val="24"/>
          <w:szCs w:val="24"/>
        </w:rPr>
        <w:t xml:space="preserve">iso </w:t>
      </w:r>
      <w:r>
        <w:rPr>
          <w:rFonts w:ascii="Times New Roman" w:hAnsi="Times New Roman" w:cs="Times New Roman"/>
          <w:bCs/>
          <w:sz w:val="24"/>
          <w:szCs w:val="24"/>
        </w:rPr>
        <w:t xml:space="preserve">buvo </w:t>
      </w:r>
      <w:r w:rsidRPr="00ED37DD">
        <w:rPr>
          <w:rFonts w:ascii="Times New Roman" w:hAnsi="Times New Roman" w:cs="Times New Roman"/>
          <w:bCs/>
          <w:sz w:val="24"/>
          <w:szCs w:val="24"/>
        </w:rPr>
        <w:t>sunaudot</w:t>
      </w:r>
      <w:r>
        <w:rPr>
          <w:rFonts w:ascii="Times New Roman" w:hAnsi="Times New Roman" w:cs="Times New Roman"/>
          <w:bCs/>
          <w:sz w:val="24"/>
          <w:szCs w:val="24"/>
        </w:rPr>
        <w:t>os</w:t>
      </w:r>
      <w:r w:rsidRPr="00ED37DD">
        <w:rPr>
          <w:rFonts w:ascii="Times New Roman" w:hAnsi="Times New Roman" w:cs="Times New Roman"/>
          <w:bCs/>
          <w:sz w:val="24"/>
          <w:szCs w:val="24"/>
        </w:rPr>
        <w:t xml:space="preserve"> 30 379 vakcinos dozės</w:t>
      </w:r>
      <w:r>
        <w:rPr>
          <w:rFonts w:ascii="Times New Roman" w:hAnsi="Times New Roman" w:cs="Times New Roman"/>
          <w:bCs/>
          <w:sz w:val="24"/>
          <w:szCs w:val="24"/>
        </w:rPr>
        <w:t>.</w:t>
      </w:r>
    </w:p>
    <w:p w14:paraId="0B7E08AD" w14:textId="7D1F8207" w:rsidR="00F26560" w:rsidRDefault="00F26560" w:rsidP="00BC535E">
      <w:pPr>
        <w:tabs>
          <w:tab w:val="left" w:pos="-142"/>
          <w:tab w:val="left" w:pos="142"/>
        </w:tabs>
        <w:spacing w:after="0"/>
        <w:ind w:firstLine="567"/>
        <w:jc w:val="both"/>
        <w:rPr>
          <w:rFonts w:ascii="Times New Roman" w:hAnsi="Times New Roman" w:cs="Times New Roman"/>
          <w:bCs/>
          <w:color w:val="FF0000"/>
          <w:sz w:val="24"/>
          <w:szCs w:val="24"/>
        </w:rPr>
      </w:pPr>
    </w:p>
    <w:p w14:paraId="662AFAA8" w14:textId="1A87A2A7" w:rsidR="00182DFC" w:rsidRPr="00182DFC" w:rsidRDefault="00182DFC" w:rsidP="00BC535E">
      <w:pPr>
        <w:pStyle w:val="Sraopastraipa"/>
        <w:tabs>
          <w:tab w:val="left" w:pos="0"/>
        </w:tabs>
        <w:spacing w:after="0"/>
        <w:ind w:left="0"/>
        <w:jc w:val="center"/>
        <w:rPr>
          <w:rFonts w:ascii="Times New Roman" w:hAnsi="Times New Roman" w:cs="Times New Roman"/>
          <w:b/>
          <w:sz w:val="24"/>
          <w:szCs w:val="24"/>
        </w:rPr>
      </w:pPr>
      <w:r w:rsidRPr="00182DFC">
        <w:rPr>
          <w:rFonts w:ascii="Times New Roman" w:hAnsi="Times New Roman" w:cs="Times New Roman"/>
          <w:b/>
          <w:sz w:val="24"/>
          <w:szCs w:val="24"/>
        </w:rPr>
        <w:t>V. VEIKLOS PLANAVIMAS</w:t>
      </w:r>
    </w:p>
    <w:p w14:paraId="15B02BEF" w14:textId="77777777" w:rsidR="00F26560" w:rsidRPr="00CC20C5" w:rsidRDefault="00F26560" w:rsidP="00BC535E">
      <w:pPr>
        <w:tabs>
          <w:tab w:val="left" w:pos="-142"/>
          <w:tab w:val="left" w:pos="142"/>
        </w:tabs>
        <w:spacing w:after="0"/>
        <w:ind w:firstLine="567"/>
        <w:jc w:val="both"/>
        <w:rPr>
          <w:rFonts w:ascii="Times New Roman" w:hAnsi="Times New Roman" w:cs="Times New Roman"/>
          <w:bCs/>
          <w:color w:val="FF0000"/>
          <w:sz w:val="24"/>
          <w:szCs w:val="24"/>
        </w:rPr>
      </w:pPr>
    </w:p>
    <w:p w14:paraId="0D287F14" w14:textId="6EA0A0FC" w:rsidR="00A25246" w:rsidRPr="00F67FF4" w:rsidRDefault="00182DFC" w:rsidP="00BC535E">
      <w:pPr>
        <w:tabs>
          <w:tab w:val="left" w:pos="-142"/>
          <w:tab w:val="left" w:pos="142"/>
          <w:tab w:val="left" w:pos="993"/>
        </w:tabs>
        <w:spacing w:after="0"/>
        <w:ind w:firstLine="567"/>
        <w:jc w:val="both"/>
        <w:rPr>
          <w:rFonts w:ascii="Times New Roman" w:hAnsi="Times New Roman" w:cs="Times New Roman"/>
          <w:bCs/>
          <w:sz w:val="24"/>
          <w:szCs w:val="24"/>
        </w:rPr>
      </w:pPr>
      <w:r w:rsidRPr="00F67FF4">
        <w:rPr>
          <w:rFonts w:ascii="Times New Roman" w:hAnsi="Times New Roman" w:cs="Times New Roman"/>
          <w:bCs/>
          <w:sz w:val="24"/>
          <w:szCs w:val="24"/>
        </w:rPr>
        <w:t xml:space="preserve">5. </w:t>
      </w:r>
      <w:r w:rsidR="00A25246" w:rsidRPr="00F67FF4">
        <w:rPr>
          <w:rFonts w:ascii="Times New Roman" w:hAnsi="Times New Roman" w:cs="Times New Roman"/>
          <w:bCs/>
          <w:sz w:val="24"/>
          <w:szCs w:val="24"/>
        </w:rPr>
        <w:t xml:space="preserve"> 20</w:t>
      </w:r>
      <w:r w:rsidR="00EA3F6D" w:rsidRPr="00F67FF4">
        <w:rPr>
          <w:rFonts w:ascii="Times New Roman" w:hAnsi="Times New Roman" w:cs="Times New Roman"/>
          <w:bCs/>
          <w:sz w:val="24"/>
          <w:szCs w:val="24"/>
        </w:rPr>
        <w:t>2</w:t>
      </w:r>
      <w:r w:rsidR="00BC63EF" w:rsidRPr="00F67FF4">
        <w:rPr>
          <w:rFonts w:ascii="Times New Roman" w:hAnsi="Times New Roman" w:cs="Times New Roman"/>
          <w:bCs/>
          <w:sz w:val="24"/>
          <w:szCs w:val="24"/>
        </w:rPr>
        <w:t>2</w:t>
      </w:r>
      <w:r w:rsidR="00A25246" w:rsidRPr="00F67FF4">
        <w:rPr>
          <w:rFonts w:ascii="Times New Roman" w:hAnsi="Times New Roman" w:cs="Times New Roman"/>
          <w:bCs/>
          <w:sz w:val="24"/>
          <w:szCs w:val="24"/>
        </w:rPr>
        <w:t xml:space="preserve"> m.</w:t>
      </w:r>
      <w:r w:rsidR="00F67FF4" w:rsidRPr="00F67FF4">
        <w:rPr>
          <w:rFonts w:ascii="Times New Roman" w:hAnsi="Times New Roman" w:cs="Times New Roman"/>
          <w:bCs/>
          <w:sz w:val="24"/>
          <w:szCs w:val="24"/>
        </w:rPr>
        <w:t xml:space="preserve"> planuojama</w:t>
      </w:r>
      <w:r w:rsidR="00A25246" w:rsidRPr="00F67FF4">
        <w:rPr>
          <w:rFonts w:ascii="Times New Roman" w:hAnsi="Times New Roman" w:cs="Times New Roman"/>
          <w:bCs/>
          <w:sz w:val="24"/>
          <w:szCs w:val="24"/>
        </w:rPr>
        <w:t>:</w:t>
      </w:r>
    </w:p>
    <w:p w14:paraId="143F469B" w14:textId="3DFD52CB" w:rsidR="00FA0233" w:rsidRPr="00F67FF4" w:rsidRDefault="00182DFC" w:rsidP="00BC535E">
      <w:pPr>
        <w:spacing w:after="0"/>
        <w:ind w:firstLine="567"/>
        <w:jc w:val="both"/>
        <w:rPr>
          <w:rFonts w:ascii="Times New Roman" w:eastAsia="Calibri" w:hAnsi="Times New Roman" w:cs="Times New Roman"/>
          <w:bCs/>
          <w:sz w:val="24"/>
          <w:szCs w:val="24"/>
        </w:rPr>
      </w:pPr>
      <w:r w:rsidRPr="00F67FF4">
        <w:rPr>
          <w:rFonts w:ascii="Times New Roman" w:hAnsi="Times New Roman" w:cs="Times New Roman"/>
          <w:bCs/>
          <w:sz w:val="24"/>
          <w:szCs w:val="24"/>
        </w:rPr>
        <w:t>5.</w:t>
      </w:r>
      <w:r w:rsidR="00A25246" w:rsidRPr="00F67FF4">
        <w:rPr>
          <w:rFonts w:ascii="Times New Roman" w:hAnsi="Times New Roman" w:cs="Times New Roman"/>
          <w:bCs/>
          <w:sz w:val="24"/>
          <w:szCs w:val="24"/>
        </w:rPr>
        <w:t>1.</w:t>
      </w:r>
      <w:r w:rsidRPr="00F67FF4">
        <w:rPr>
          <w:rFonts w:ascii="Times New Roman" w:hAnsi="Times New Roman" w:cs="Times New Roman"/>
          <w:bCs/>
          <w:sz w:val="24"/>
          <w:szCs w:val="24"/>
        </w:rPr>
        <w:t xml:space="preserve"> pagal poreikį</w:t>
      </w:r>
      <w:r w:rsidR="0006771F" w:rsidRPr="00F67FF4">
        <w:rPr>
          <w:rFonts w:ascii="Times New Roman" w:hAnsi="Times New Roman" w:cs="Times New Roman"/>
          <w:bCs/>
          <w:sz w:val="24"/>
          <w:szCs w:val="24"/>
        </w:rPr>
        <w:t xml:space="preserve"> </w:t>
      </w:r>
      <w:r w:rsidR="00BC63EF" w:rsidRPr="00F67FF4">
        <w:rPr>
          <w:rFonts w:ascii="Times New Roman" w:eastAsia="Calibri" w:hAnsi="Times New Roman" w:cs="Times New Roman"/>
          <w:bCs/>
          <w:sz w:val="24"/>
          <w:szCs w:val="24"/>
        </w:rPr>
        <w:t>tęsti</w:t>
      </w:r>
      <w:r w:rsidR="002868C0" w:rsidRPr="00F67FF4">
        <w:rPr>
          <w:rFonts w:ascii="Times New Roman" w:eastAsia="Calibri" w:hAnsi="Times New Roman" w:cs="Times New Roman"/>
          <w:bCs/>
          <w:sz w:val="24"/>
          <w:szCs w:val="24"/>
        </w:rPr>
        <w:t xml:space="preserve"> sklandų ir efektyvų  </w:t>
      </w:r>
      <w:r w:rsidR="00FA0233" w:rsidRPr="00F67FF4">
        <w:rPr>
          <w:rFonts w:ascii="Times New Roman" w:eastAsia="Calibri" w:hAnsi="Times New Roman" w:cs="Times New Roman"/>
          <w:bCs/>
          <w:sz w:val="24"/>
          <w:szCs w:val="24"/>
        </w:rPr>
        <w:t xml:space="preserve">gyventojų </w:t>
      </w:r>
      <w:r w:rsidR="009C1F6F" w:rsidRPr="00F67FF4">
        <w:rPr>
          <w:rFonts w:ascii="Times New Roman" w:eastAsia="Calibri" w:hAnsi="Times New Roman" w:cs="Times New Roman"/>
          <w:bCs/>
          <w:sz w:val="24"/>
          <w:szCs w:val="24"/>
        </w:rPr>
        <w:t>vakcinavim</w:t>
      </w:r>
      <w:r w:rsidR="002868C0" w:rsidRPr="00F67FF4">
        <w:rPr>
          <w:rFonts w:ascii="Times New Roman" w:eastAsia="Calibri" w:hAnsi="Times New Roman" w:cs="Times New Roman"/>
          <w:bCs/>
          <w:sz w:val="24"/>
          <w:szCs w:val="24"/>
        </w:rPr>
        <w:t>o procesą</w:t>
      </w:r>
      <w:r w:rsidR="00FA0233" w:rsidRPr="00F67FF4">
        <w:rPr>
          <w:rFonts w:ascii="Times New Roman" w:eastAsia="Calibri" w:hAnsi="Times New Roman" w:cs="Times New Roman"/>
          <w:bCs/>
          <w:sz w:val="24"/>
          <w:szCs w:val="24"/>
        </w:rPr>
        <w:t xml:space="preserve"> nuo COVID -19 ligos</w:t>
      </w:r>
      <w:r w:rsidR="002868C0" w:rsidRPr="00F67FF4">
        <w:rPr>
          <w:rFonts w:ascii="Times New Roman" w:eastAsia="Calibri" w:hAnsi="Times New Roman" w:cs="Times New Roman"/>
          <w:bCs/>
          <w:sz w:val="24"/>
          <w:szCs w:val="24"/>
        </w:rPr>
        <w:t xml:space="preserve"> Joniškio rajono gyventojams</w:t>
      </w:r>
      <w:r w:rsidR="004E2234" w:rsidRPr="00F67FF4">
        <w:rPr>
          <w:rFonts w:ascii="Times New Roman" w:eastAsia="Calibri" w:hAnsi="Times New Roman" w:cs="Times New Roman"/>
          <w:bCs/>
          <w:sz w:val="24"/>
          <w:szCs w:val="24"/>
        </w:rPr>
        <w:t>;</w:t>
      </w:r>
    </w:p>
    <w:p w14:paraId="651E7A35" w14:textId="2C74682D" w:rsidR="009C1F6F" w:rsidRPr="00F67FF4" w:rsidRDefault="00182DFC" w:rsidP="00BC535E">
      <w:pPr>
        <w:spacing w:after="0"/>
        <w:ind w:firstLine="567"/>
        <w:jc w:val="both"/>
        <w:rPr>
          <w:rFonts w:ascii="Times New Roman" w:eastAsia="Calibri" w:hAnsi="Times New Roman" w:cs="Times New Roman"/>
          <w:bCs/>
          <w:sz w:val="24"/>
          <w:szCs w:val="24"/>
        </w:rPr>
      </w:pPr>
      <w:r w:rsidRPr="00F67FF4">
        <w:rPr>
          <w:rFonts w:ascii="Times New Roman" w:eastAsia="Calibri" w:hAnsi="Times New Roman" w:cs="Times New Roman"/>
          <w:bCs/>
          <w:sz w:val="24"/>
          <w:szCs w:val="24"/>
        </w:rPr>
        <w:t>5.</w:t>
      </w:r>
      <w:r w:rsidR="009C1F6F" w:rsidRPr="00F67FF4">
        <w:rPr>
          <w:rFonts w:ascii="Times New Roman" w:eastAsia="Calibri" w:hAnsi="Times New Roman" w:cs="Times New Roman"/>
          <w:bCs/>
          <w:sz w:val="24"/>
          <w:szCs w:val="24"/>
        </w:rPr>
        <w:t>2.</w:t>
      </w:r>
      <w:r w:rsidR="00694794" w:rsidRPr="00F67FF4">
        <w:rPr>
          <w:rFonts w:ascii="Times New Roman" w:eastAsia="Calibri" w:hAnsi="Times New Roman" w:cs="Times New Roman"/>
          <w:bCs/>
          <w:sz w:val="24"/>
          <w:szCs w:val="24"/>
        </w:rPr>
        <w:t xml:space="preserve"> </w:t>
      </w:r>
      <w:r w:rsidR="002E7BC9" w:rsidRPr="00F67FF4">
        <w:rPr>
          <w:rFonts w:ascii="Times New Roman" w:eastAsia="Calibri" w:hAnsi="Times New Roman" w:cs="Times New Roman"/>
          <w:bCs/>
          <w:sz w:val="24"/>
          <w:szCs w:val="24"/>
        </w:rPr>
        <w:t xml:space="preserve"> užtikrinti gyventojų testavimo paslaugų teikimą pagal situaciją</w:t>
      </w:r>
      <w:r w:rsidR="009C1F6F" w:rsidRPr="00F67FF4">
        <w:rPr>
          <w:rFonts w:ascii="Times New Roman" w:eastAsia="Calibri" w:hAnsi="Times New Roman" w:cs="Times New Roman"/>
          <w:bCs/>
          <w:sz w:val="24"/>
          <w:szCs w:val="24"/>
        </w:rPr>
        <w:t xml:space="preserve"> Joniškio mobiliajame punkte</w:t>
      </w:r>
      <w:r w:rsidR="00BC63EF" w:rsidRPr="00F67FF4">
        <w:rPr>
          <w:rFonts w:ascii="Times New Roman" w:eastAsia="Calibri" w:hAnsi="Times New Roman" w:cs="Times New Roman"/>
          <w:bCs/>
          <w:sz w:val="24"/>
          <w:szCs w:val="24"/>
        </w:rPr>
        <w:t>;</w:t>
      </w:r>
    </w:p>
    <w:p w14:paraId="074EDA0A" w14:textId="3E68650C" w:rsidR="009C1F6F" w:rsidRPr="00F67FF4" w:rsidRDefault="002E7BC9" w:rsidP="00BC535E">
      <w:pPr>
        <w:spacing w:after="0"/>
        <w:ind w:firstLine="567"/>
        <w:jc w:val="both"/>
        <w:rPr>
          <w:rFonts w:ascii="Times New Roman" w:eastAsia="Calibri" w:hAnsi="Times New Roman" w:cs="Times New Roman"/>
          <w:bCs/>
          <w:sz w:val="24"/>
          <w:szCs w:val="24"/>
        </w:rPr>
      </w:pPr>
      <w:r w:rsidRPr="00F67FF4">
        <w:rPr>
          <w:rFonts w:ascii="Times New Roman" w:eastAsia="Calibri" w:hAnsi="Times New Roman" w:cs="Times New Roman"/>
          <w:bCs/>
          <w:sz w:val="24"/>
          <w:szCs w:val="24"/>
        </w:rPr>
        <w:t>5.</w:t>
      </w:r>
      <w:r w:rsidR="009C1F6F" w:rsidRPr="00F67FF4">
        <w:rPr>
          <w:rFonts w:ascii="Times New Roman" w:eastAsia="Calibri" w:hAnsi="Times New Roman" w:cs="Times New Roman"/>
          <w:bCs/>
          <w:sz w:val="24"/>
          <w:szCs w:val="24"/>
        </w:rPr>
        <w:t>3</w:t>
      </w:r>
      <w:r w:rsidR="00FA0233" w:rsidRPr="00F67FF4">
        <w:rPr>
          <w:rFonts w:ascii="Times New Roman" w:eastAsia="Calibri" w:hAnsi="Times New Roman" w:cs="Times New Roman"/>
          <w:bCs/>
          <w:sz w:val="24"/>
          <w:szCs w:val="24"/>
        </w:rPr>
        <w:t xml:space="preserve">. </w:t>
      </w:r>
      <w:r w:rsidRPr="00F67FF4">
        <w:rPr>
          <w:rFonts w:ascii="Times New Roman" w:eastAsia="Calibri" w:hAnsi="Times New Roman" w:cs="Times New Roman"/>
          <w:bCs/>
          <w:sz w:val="24"/>
          <w:szCs w:val="24"/>
        </w:rPr>
        <w:t xml:space="preserve">atsižvelgiant į rajono gyventojų senėjimo tendencijas </w:t>
      </w:r>
      <w:r w:rsidR="004E2234" w:rsidRPr="00F67FF4">
        <w:rPr>
          <w:rFonts w:ascii="Times New Roman" w:eastAsia="Calibri" w:hAnsi="Times New Roman" w:cs="Times New Roman"/>
          <w:bCs/>
          <w:sz w:val="24"/>
          <w:szCs w:val="24"/>
        </w:rPr>
        <w:t>p</w:t>
      </w:r>
      <w:r w:rsidR="002868C0" w:rsidRPr="00F67FF4">
        <w:rPr>
          <w:rFonts w:ascii="Times New Roman" w:eastAsia="Calibri" w:hAnsi="Times New Roman" w:cs="Times New Roman"/>
          <w:bCs/>
          <w:sz w:val="24"/>
          <w:szCs w:val="24"/>
        </w:rPr>
        <w:t>lėsti</w:t>
      </w:r>
      <w:r w:rsidR="00FA0233" w:rsidRPr="00F67FF4">
        <w:rPr>
          <w:rFonts w:ascii="Times New Roman" w:eastAsia="Calibri" w:hAnsi="Times New Roman" w:cs="Times New Roman"/>
          <w:bCs/>
          <w:sz w:val="24"/>
          <w:szCs w:val="24"/>
        </w:rPr>
        <w:t xml:space="preserve">  ambulatorines slaugos paslaugas namuose</w:t>
      </w:r>
      <w:r w:rsidR="004E2234" w:rsidRPr="00F67FF4">
        <w:rPr>
          <w:rFonts w:ascii="Times New Roman" w:eastAsia="Calibri" w:hAnsi="Times New Roman" w:cs="Times New Roman"/>
          <w:bCs/>
          <w:sz w:val="24"/>
          <w:szCs w:val="24"/>
        </w:rPr>
        <w:t>;</w:t>
      </w:r>
    </w:p>
    <w:p w14:paraId="79C2209C" w14:textId="280807E3" w:rsidR="00C10EC6" w:rsidRPr="00F67FF4" w:rsidRDefault="002E7BC9" w:rsidP="00BC535E">
      <w:pPr>
        <w:spacing w:after="0"/>
        <w:ind w:firstLine="567"/>
        <w:jc w:val="both"/>
        <w:rPr>
          <w:rFonts w:ascii="Times New Roman" w:eastAsia="Calibri" w:hAnsi="Times New Roman" w:cs="Times New Roman"/>
          <w:bCs/>
          <w:sz w:val="24"/>
          <w:szCs w:val="24"/>
        </w:rPr>
      </w:pPr>
      <w:r w:rsidRPr="00F67FF4">
        <w:rPr>
          <w:rFonts w:ascii="Times New Roman" w:eastAsia="Calibri" w:hAnsi="Times New Roman" w:cs="Times New Roman"/>
          <w:bCs/>
          <w:sz w:val="24"/>
          <w:szCs w:val="24"/>
        </w:rPr>
        <w:t>5. 4</w:t>
      </w:r>
      <w:r w:rsidR="00C10EC6" w:rsidRPr="00F67FF4">
        <w:rPr>
          <w:rFonts w:ascii="Times New Roman" w:eastAsia="Calibri" w:hAnsi="Times New Roman" w:cs="Times New Roman"/>
          <w:bCs/>
          <w:sz w:val="24"/>
          <w:szCs w:val="24"/>
        </w:rPr>
        <w:t xml:space="preserve">. siekti </w:t>
      </w:r>
      <w:r w:rsidR="00F67FF4" w:rsidRPr="00F67FF4">
        <w:rPr>
          <w:rFonts w:ascii="Times New Roman" w:eastAsia="Calibri" w:hAnsi="Times New Roman" w:cs="Times New Roman"/>
          <w:bCs/>
          <w:sz w:val="24"/>
          <w:szCs w:val="24"/>
        </w:rPr>
        <w:t>optimalių</w:t>
      </w:r>
      <w:r w:rsidR="00C10EC6" w:rsidRPr="00F67FF4">
        <w:rPr>
          <w:rFonts w:ascii="Times New Roman" w:eastAsia="Calibri" w:hAnsi="Times New Roman" w:cs="Times New Roman"/>
          <w:bCs/>
          <w:sz w:val="24"/>
          <w:szCs w:val="24"/>
        </w:rPr>
        <w:t xml:space="preserve"> prevencinių programų vykdym</w:t>
      </w:r>
      <w:r w:rsidR="00F67FF4" w:rsidRPr="00F67FF4">
        <w:rPr>
          <w:rFonts w:ascii="Times New Roman" w:eastAsia="Calibri" w:hAnsi="Times New Roman" w:cs="Times New Roman"/>
          <w:bCs/>
          <w:sz w:val="24"/>
          <w:szCs w:val="24"/>
        </w:rPr>
        <w:t>o rezultatų</w:t>
      </w:r>
      <w:r w:rsidR="00C10EC6" w:rsidRPr="00F67FF4">
        <w:rPr>
          <w:rFonts w:ascii="Times New Roman" w:eastAsia="Calibri" w:hAnsi="Times New Roman" w:cs="Times New Roman"/>
          <w:bCs/>
          <w:sz w:val="24"/>
          <w:szCs w:val="24"/>
        </w:rPr>
        <w:t>;</w:t>
      </w:r>
    </w:p>
    <w:p w14:paraId="16136142" w14:textId="57DE2DAA" w:rsidR="00EA3F6D" w:rsidRPr="00F67FF4" w:rsidRDefault="00F67FF4" w:rsidP="00BC535E">
      <w:pPr>
        <w:spacing w:after="0"/>
        <w:ind w:firstLine="567"/>
        <w:jc w:val="both"/>
        <w:rPr>
          <w:rFonts w:ascii="Times New Roman" w:eastAsia="Calibri" w:hAnsi="Times New Roman" w:cs="Times New Roman"/>
          <w:bCs/>
          <w:sz w:val="24"/>
          <w:szCs w:val="24"/>
        </w:rPr>
      </w:pPr>
      <w:r w:rsidRPr="00F67FF4">
        <w:rPr>
          <w:rFonts w:ascii="Times New Roman" w:hAnsi="Times New Roman" w:cs="Times New Roman"/>
          <w:bCs/>
          <w:sz w:val="24"/>
          <w:szCs w:val="24"/>
        </w:rPr>
        <w:t>5.5. įgyvendinti tęstinį</w:t>
      </w:r>
      <w:r w:rsidR="00FA0233" w:rsidRPr="00F67FF4">
        <w:rPr>
          <w:rFonts w:ascii="Times New Roman" w:hAnsi="Times New Roman" w:cs="Times New Roman"/>
          <w:bCs/>
          <w:sz w:val="24"/>
          <w:szCs w:val="24"/>
        </w:rPr>
        <w:t xml:space="preserve"> projektą Nr. 08.4.2-ESFA-R-615-61-0005 ,,Paramos priemonių, gerinančių ambulatorinių sveikatos priežiūros paslaugų prieinamumą tuberkulioze sergantiems pacientams, įgyvendinimas Joniškio rajone“</w:t>
      </w:r>
      <w:r w:rsidRPr="00F67FF4">
        <w:rPr>
          <w:rFonts w:ascii="Times New Roman" w:hAnsi="Times New Roman" w:cs="Times New Roman"/>
          <w:bCs/>
          <w:sz w:val="24"/>
          <w:szCs w:val="24"/>
        </w:rPr>
        <w:t>.</w:t>
      </w:r>
    </w:p>
    <w:p w14:paraId="24DD1282" w14:textId="229257BD" w:rsidR="00CC70DA" w:rsidRPr="00CC20C5" w:rsidRDefault="00CC70DA" w:rsidP="00BC535E">
      <w:pPr>
        <w:tabs>
          <w:tab w:val="left" w:pos="-142"/>
          <w:tab w:val="left" w:pos="142"/>
        </w:tabs>
        <w:spacing w:after="0"/>
        <w:ind w:firstLine="567"/>
        <w:jc w:val="both"/>
        <w:rPr>
          <w:rFonts w:ascii="Times New Roman" w:hAnsi="Times New Roman" w:cs="Times New Roman"/>
          <w:bCs/>
          <w:color w:val="FF0000"/>
          <w:sz w:val="24"/>
          <w:szCs w:val="24"/>
        </w:rPr>
      </w:pPr>
    </w:p>
    <w:p w14:paraId="08BB3666" w14:textId="6EBB026F" w:rsidR="006E47BB" w:rsidRPr="00CC20C5" w:rsidRDefault="00E54AFD" w:rsidP="00BC535E">
      <w:pPr>
        <w:tabs>
          <w:tab w:val="left" w:pos="-142"/>
          <w:tab w:val="left" w:pos="142"/>
        </w:tabs>
        <w:spacing w:after="0"/>
        <w:jc w:val="center"/>
        <w:rPr>
          <w:rFonts w:ascii="Times New Roman" w:hAnsi="Times New Roman" w:cs="Times New Roman"/>
          <w:color w:val="000000" w:themeColor="text1"/>
          <w:sz w:val="24"/>
          <w:szCs w:val="24"/>
        </w:rPr>
      </w:pPr>
      <w:r w:rsidRPr="00CC20C5">
        <w:rPr>
          <w:rFonts w:ascii="Times New Roman" w:hAnsi="Times New Roman" w:cs="Times New Roman"/>
          <w:color w:val="000000" w:themeColor="text1"/>
          <w:sz w:val="24"/>
          <w:szCs w:val="24"/>
        </w:rPr>
        <w:t>_________________________</w:t>
      </w:r>
    </w:p>
    <w:sectPr w:rsidR="006E47BB" w:rsidRPr="00CC20C5" w:rsidSect="00C04CE7">
      <w:headerReference w:type="default" r:id="rId14"/>
      <w:foot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0FB4" w14:textId="77777777" w:rsidR="001B0AB8" w:rsidRDefault="001B0AB8" w:rsidP="00FF6F15">
      <w:pPr>
        <w:spacing w:after="0" w:line="240" w:lineRule="auto"/>
      </w:pPr>
      <w:r>
        <w:separator/>
      </w:r>
    </w:p>
  </w:endnote>
  <w:endnote w:type="continuationSeparator" w:id="0">
    <w:p w14:paraId="702162A1" w14:textId="77777777" w:rsidR="001B0AB8" w:rsidRDefault="001B0AB8" w:rsidP="00F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9EF" w14:textId="683632E8" w:rsidR="00014F2A" w:rsidRDefault="00014F2A">
    <w:pPr>
      <w:pStyle w:val="Porat"/>
      <w:jc w:val="center"/>
    </w:pPr>
  </w:p>
  <w:p w14:paraId="4C564DD4" w14:textId="77777777" w:rsidR="00014F2A" w:rsidRDefault="00014F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2C6B" w14:textId="77777777" w:rsidR="001B0AB8" w:rsidRDefault="001B0AB8" w:rsidP="00FF6F15">
      <w:pPr>
        <w:spacing w:after="0" w:line="240" w:lineRule="auto"/>
      </w:pPr>
      <w:r>
        <w:separator/>
      </w:r>
    </w:p>
  </w:footnote>
  <w:footnote w:type="continuationSeparator" w:id="0">
    <w:p w14:paraId="0DF23711" w14:textId="77777777" w:rsidR="001B0AB8" w:rsidRDefault="001B0AB8" w:rsidP="00FF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25926"/>
      <w:docPartObj>
        <w:docPartGallery w:val="Page Numbers (Top of Page)"/>
        <w:docPartUnique/>
      </w:docPartObj>
    </w:sdtPr>
    <w:sdtEndPr/>
    <w:sdtContent>
      <w:p w14:paraId="5E1CB9F6" w14:textId="0113D507" w:rsidR="00014F2A" w:rsidRDefault="00014F2A">
        <w:pPr>
          <w:pStyle w:val="Antrats"/>
          <w:jc w:val="center"/>
        </w:pPr>
        <w:r>
          <w:fldChar w:fldCharType="begin"/>
        </w:r>
        <w:r>
          <w:instrText>PAGE   \* MERGEFORMAT</w:instrText>
        </w:r>
        <w:r>
          <w:fldChar w:fldCharType="separate"/>
        </w:r>
        <w:r w:rsidR="006B0A7C">
          <w:rPr>
            <w:noProof/>
          </w:rPr>
          <w:t>11</w:t>
        </w:r>
        <w:r>
          <w:fldChar w:fldCharType="end"/>
        </w:r>
      </w:p>
    </w:sdtContent>
  </w:sdt>
  <w:p w14:paraId="3614D1C4" w14:textId="77777777" w:rsidR="00014F2A" w:rsidRDefault="00014F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8C2"/>
    <w:multiLevelType w:val="hybridMultilevel"/>
    <w:tmpl w:val="05AA9CF6"/>
    <w:lvl w:ilvl="0" w:tplc="9C340F2A">
      <w:start w:val="2016"/>
      <w:numFmt w:val="bullet"/>
      <w:lvlText w:val="-"/>
      <w:lvlJc w:val="left"/>
      <w:pPr>
        <w:ind w:left="2911" w:hanging="360"/>
      </w:pPr>
      <w:rPr>
        <w:rFonts w:ascii="Times New Roman" w:eastAsiaTheme="minorHAnsi" w:hAnsi="Times New Roman" w:cs="Times New Roman" w:hint="default"/>
      </w:rPr>
    </w:lvl>
    <w:lvl w:ilvl="1" w:tplc="04270003" w:tentative="1">
      <w:start w:val="1"/>
      <w:numFmt w:val="bullet"/>
      <w:lvlText w:val="o"/>
      <w:lvlJc w:val="left"/>
      <w:pPr>
        <w:ind w:left="3631" w:hanging="360"/>
      </w:pPr>
      <w:rPr>
        <w:rFonts w:ascii="Courier New" w:hAnsi="Courier New" w:cs="Courier New" w:hint="default"/>
      </w:rPr>
    </w:lvl>
    <w:lvl w:ilvl="2" w:tplc="04270005" w:tentative="1">
      <w:start w:val="1"/>
      <w:numFmt w:val="bullet"/>
      <w:lvlText w:val=""/>
      <w:lvlJc w:val="left"/>
      <w:pPr>
        <w:ind w:left="4351" w:hanging="360"/>
      </w:pPr>
      <w:rPr>
        <w:rFonts w:ascii="Wingdings" w:hAnsi="Wingdings" w:hint="default"/>
      </w:rPr>
    </w:lvl>
    <w:lvl w:ilvl="3" w:tplc="04270001" w:tentative="1">
      <w:start w:val="1"/>
      <w:numFmt w:val="bullet"/>
      <w:lvlText w:val=""/>
      <w:lvlJc w:val="left"/>
      <w:pPr>
        <w:ind w:left="5071" w:hanging="360"/>
      </w:pPr>
      <w:rPr>
        <w:rFonts w:ascii="Symbol" w:hAnsi="Symbol" w:hint="default"/>
      </w:rPr>
    </w:lvl>
    <w:lvl w:ilvl="4" w:tplc="04270003" w:tentative="1">
      <w:start w:val="1"/>
      <w:numFmt w:val="bullet"/>
      <w:lvlText w:val="o"/>
      <w:lvlJc w:val="left"/>
      <w:pPr>
        <w:ind w:left="5791" w:hanging="360"/>
      </w:pPr>
      <w:rPr>
        <w:rFonts w:ascii="Courier New" w:hAnsi="Courier New" w:cs="Courier New" w:hint="default"/>
      </w:rPr>
    </w:lvl>
    <w:lvl w:ilvl="5" w:tplc="04270005" w:tentative="1">
      <w:start w:val="1"/>
      <w:numFmt w:val="bullet"/>
      <w:lvlText w:val=""/>
      <w:lvlJc w:val="left"/>
      <w:pPr>
        <w:ind w:left="6511" w:hanging="360"/>
      </w:pPr>
      <w:rPr>
        <w:rFonts w:ascii="Wingdings" w:hAnsi="Wingdings" w:hint="default"/>
      </w:rPr>
    </w:lvl>
    <w:lvl w:ilvl="6" w:tplc="04270001" w:tentative="1">
      <w:start w:val="1"/>
      <w:numFmt w:val="bullet"/>
      <w:lvlText w:val=""/>
      <w:lvlJc w:val="left"/>
      <w:pPr>
        <w:ind w:left="7231" w:hanging="360"/>
      </w:pPr>
      <w:rPr>
        <w:rFonts w:ascii="Symbol" w:hAnsi="Symbol" w:hint="default"/>
      </w:rPr>
    </w:lvl>
    <w:lvl w:ilvl="7" w:tplc="04270003" w:tentative="1">
      <w:start w:val="1"/>
      <w:numFmt w:val="bullet"/>
      <w:lvlText w:val="o"/>
      <w:lvlJc w:val="left"/>
      <w:pPr>
        <w:ind w:left="7951" w:hanging="360"/>
      </w:pPr>
      <w:rPr>
        <w:rFonts w:ascii="Courier New" w:hAnsi="Courier New" w:cs="Courier New" w:hint="default"/>
      </w:rPr>
    </w:lvl>
    <w:lvl w:ilvl="8" w:tplc="04270005" w:tentative="1">
      <w:start w:val="1"/>
      <w:numFmt w:val="bullet"/>
      <w:lvlText w:val=""/>
      <w:lvlJc w:val="left"/>
      <w:pPr>
        <w:ind w:left="8671" w:hanging="360"/>
      </w:pPr>
      <w:rPr>
        <w:rFonts w:ascii="Wingdings" w:hAnsi="Wingdings" w:hint="default"/>
      </w:rPr>
    </w:lvl>
  </w:abstractNum>
  <w:abstractNum w:abstractNumId="1" w15:restartNumberingAfterBreak="0">
    <w:nsid w:val="07F2016E"/>
    <w:multiLevelType w:val="multilevel"/>
    <w:tmpl w:val="1868D14E"/>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CF6C5C"/>
    <w:multiLevelType w:val="hybridMultilevel"/>
    <w:tmpl w:val="F790E2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5D2D3D"/>
    <w:multiLevelType w:val="hybridMultilevel"/>
    <w:tmpl w:val="80A6CEF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0357597"/>
    <w:multiLevelType w:val="multilevel"/>
    <w:tmpl w:val="1868D14E"/>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171F94"/>
    <w:multiLevelType w:val="hybridMultilevel"/>
    <w:tmpl w:val="0F40681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90633C"/>
    <w:multiLevelType w:val="hybridMultilevel"/>
    <w:tmpl w:val="A37C3AA0"/>
    <w:lvl w:ilvl="0" w:tplc="596A9D40">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310A83"/>
    <w:multiLevelType w:val="hybridMultilevel"/>
    <w:tmpl w:val="F774D4C8"/>
    <w:lvl w:ilvl="0" w:tplc="7BC83782">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15:restartNumberingAfterBreak="0">
    <w:nsid w:val="2AF831AA"/>
    <w:multiLevelType w:val="multilevel"/>
    <w:tmpl w:val="1868D14E"/>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523A0C"/>
    <w:multiLevelType w:val="hybridMultilevel"/>
    <w:tmpl w:val="BE6A9562"/>
    <w:lvl w:ilvl="0" w:tplc="CE82EEB8">
      <w:start w:val="1"/>
      <w:numFmt w:val="decimal"/>
      <w:lvlText w:val="%1."/>
      <w:lvlJc w:val="left"/>
      <w:pPr>
        <w:ind w:left="1002" w:hanging="375"/>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0" w15:restartNumberingAfterBreak="0">
    <w:nsid w:val="330C087E"/>
    <w:multiLevelType w:val="hybridMultilevel"/>
    <w:tmpl w:val="F9AE31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6E265C"/>
    <w:multiLevelType w:val="hybridMultilevel"/>
    <w:tmpl w:val="19AC20B8"/>
    <w:lvl w:ilvl="0" w:tplc="ADD8A6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D5E0DFE"/>
    <w:multiLevelType w:val="multilevel"/>
    <w:tmpl w:val="0D04C9F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E6309BF"/>
    <w:multiLevelType w:val="hybridMultilevel"/>
    <w:tmpl w:val="DBFC0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8E0AC4"/>
    <w:multiLevelType w:val="hybridMultilevel"/>
    <w:tmpl w:val="A63AA62E"/>
    <w:lvl w:ilvl="0" w:tplc="CDD2656E">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F7A66CD"/>
    <w:multiLevelType w:val="multilevel"/>
    <w:tmpl w:val="452626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FF01E50"/>
    <w:multiLevelType w:val="hybridMultilevel"/>
    <w:tmpl w:val="828A9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993263"/>
    <w:multiLevelType w:val="hybridMultilevel"/>
    <w:tmpl w:val="42CC1BD0"/>
    <w:lvl w:ilvl="0" w:tplc="8D2EB66E">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8" w15:restartNumberingAfterBreak="0">
    <w:nsid w:val="47DF74C1"/>
    <w:multiLevelType w:val="hybridMultilevel"/>
    <w:tmpl w:val="BF98D31C"/>
    <w:lvl w:ilvl="0" w:tplc="83CC8FF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CC7778"/>
    <w:multiLevelType w:val="multilevel"/>
    <w:tmpl w:val="A8B8299A"/>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b/>
        <w:bCs/>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0" w15:restartNumberingAfterBreak="0">
    <w:nsid w:val="526A7E7E"/>
    <w:multiLevelType w:val="hybridMultilevel"/>
    <w:tmpl w:val="06FE8428"/>
    <w:lvl w:ilvl="0" w:tplc="82740FA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55240FB5"/>
    <w:multiLevelType w:val="hybridMultilevel"/>
    <w:tmpl w:val="6B04017C"/>
    <w:lvl w:ilvl="0" w:tplc="61ACA356">
      <w:start w:val="1"/>
      <w:numFmt w:val="decimal"/>
      <w:lvlText w:val="%1."/>
      <w:lvlJc w:val="left"/>
      <w:pPr>
        <w:ind w:left="1440" w:hanging="360"/>
      </w:pPr>
      <w:rPr>
        <w:rFonts w:hint="default"/>
        <w:b w:val="0"/>
        <w:bCs w:val="0"/>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591A083A"/>
    <w:multiLevelType w:val="hybridMultilevel"/>
    <w:tmpl w:val="006A3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6EC3242"/>
    <w:multiLevelType w:val="multilevel"/>
    <w:tmpl w:val="AD365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455308"/>
    <w:multiLevelType w:val="multilevel"/>
    <w:tmpl w:val="3716D90E"/>
    <w:lvl w:ilvl="0">
      <w:start w:val="1"/>
      <w:numFmt w:val="decimal"/>
      <w:lvlText w:val="%1."/>
      <w:lvlJc w:val="left"/>
      <w:pPr>
        <w:ind w:left="5322" w:hanging="360"/>
      </w:pPr>
      <w:rPr>
        <w:rFonts w:hint="default"/>
      </w:rPr>
    </w:lvl>
    <w:lvl w:ilvl="1">
      <w:start w:val="1"/>
      <w:numFmt w:val="decimal"/>
      <w:isLgl/>
      <w:lvlText w:val="%1.%2."/>
      <w:lvlJc w:val="left"/>
      <w:pPr>
        <w:ind w:left="4886" w:hanging="360"/>
      </w:pPr>
      <w:rPr>
        <w:rFonts w:hint="default"/>
        <w:b/>
        <w:bCs w:val="0"/>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25" w15:restartNumberingAfterBreak="0">
    <w:nsid w:val="6E254144"/>
    <w:multiLevelType w:val="hybridMultilevel"/>
    <w:tmpl w:val="2F74F5AE"/>
    <w:lvl w:ilvl="0" w:tplc="59AC6C8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0B526AA"/>
    <w:multiLevelType w:val="hybridMultilevel"/>
    <w:tmpl w:val="A25891D0"/>
    <w:lvl w:ilvl="0" w:tplc="3DCE8868">
      <w:start w:val="1"/>
      <w:numFmt w:val="upperRoman"/>
      <w:lvlText w:val="%1."/>
      <w:lvlJc w:val="left"/>
      <w:pPr>
        <w:ind w:left="1080" w:hanging="72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A20F9E"/>
    <w:multiLevelType w:val="hybridMultilevel"/>
    <w:tmpl w:val="DD96809E"/>
    <w:lvl w:ilvl="0" w:tplc="1D3268C6">
      <w:start w:val="2021"/>
      <w:numFmt w:val="bullet"/>
      <w:lvlText w:val="–"/>
      <w:lvlJc w:val="left"/>
      <w:pPr>
        <w:ind w:left="720" w:hanging="360"/>
      </w:pPr>
      <w:rPr>
        <w:rFonts w:ascii="Times New Roman" w:eastAsiaTheme="minorHAnsi"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A276B29"/>
    <w:multiLevelType w:val="multilevel"/>
    <w:tmpl w:val="1868D14E"/>
    <w:lvl w:ilvl="0">
      <w:start w:val="1"/>
      <w:numFmt w:val="decimal"/>
      <w:lvlText w:val="%1."/>
      <w:lvlJc w:val="left"/>
      <w:pPr>
        <w:ind w:left="108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A4626E6"/>
    <w:multiLevelType w:val="hybridMultilevel"/>
    <w:tmpl w:val="4F223F7A"/>
    <w:lvl w:ilvl="0" w:tplc="D882A396">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FF35DD2"/>
    <w:multiLevelType w:val="hybridMultilevel"/>
    <w:tmpl w:val="F17499DA"/>
    <w:lvl w:ilvl="0" w:tplc="4BC8A2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283852868">
    <w:abstractNumId w:val="10"/>
  </w:num>
  <w:num w:numId="2" w16cid:durableId="1390690821">
    <w:abstractNumId w:val="24"/>
  </w:num>
  <w:num w:numId="3" w16cid:durableId="1685083781">
    <w:abstractNumId w:val="0"/>
  </w:num>
  <w:num w:numId="4" w16cid:durableId="1572227540">
    <w:abstractNumId w:val="18"/>
  </w:num>
  <w:num w:numId="5" w16cid:durableId="1528060861">
    <w:abstractNumId w:val="22"/>
  </w:num>
  <w:num w:numId="6" w16cid:durableId="434441289">
    <w:abstractNumId w:val="17"/>
  </w:num>
  <w:num w:numId="7" w16cid:durableId="1525898200">
    <w:abstractNumId w:val="6"/>
  </w:num>
  <w:num w:numId="8" w16cid:durableId="71706230">
    <w:abstractNumId w:val="2"/>
  </w:num>
  <w:num w:numId="9" w16cid:durableId="1269775836">
    <w:abstractNumId w:val="7"/>
  </w:num>
  <w:num w:numId="10" w16cid:durableId="939458705">
    <w:abstractNumId w:val="16"/>
  </w:num>
  <w:num w:numId="11" w16cid:durableId="1085885414">
    <w:abstractNumId w:val="14"/>
  </w:num>
  <w:num w:numId="12" w16cid:durableId="1696150996">
    <w:abstractNumId w:val="28"/>
  </w:num>
  <w:num w:numId="13" w16cid:durableId="812450968">
    <w:abstractNumId w:val="8"/>
  </w:num>
  <w:num w:numId="14" w16cid:durableId="1077243876">
    <w:abstractNumId w:val="1"/>
  </w:num>
  <w:num w:numId="15" w16cid:durableId="326370573">
    <w:abstractNumId w:val="4"/>
  </w:num>
  <w:num w:numId="16" w16cid:durableId="286930803">
    <w:abstractNumId w:val="12"/>
  </w:num>
  <w:num w:numId="17" w16cid:durableId="1095252826">
    <w:abstractNumId w:val="21"/>
  </w:num>
  <w:num w:numId="18" w16cid:durableId="1122652256">
    <w:abstractNumId w:val="5"/>
  </w:num>
  <w:num w:numId="19" w16cid:durableId="549341613">
    <w:abstractNumId w:val="13"/>
  </w:num>
  <w:num w:numId="20" w16cid:durableId="973827144">
    <w:abstractNumId w:val="19"/>
  </w:num>
  <w:num w:numId="21" w16cid:durableId="1054501501">
    <w:abstractNumId w:val="30"/>
  </w:num>
  <w:num w:numId="22" w16cid:durableId="606472227">
    <w:abstractNumId w:val="29"/>
  </w:num>
  <w:num w:numId="23" w16cid:durableId="1543635607">
    <w:abstractNumId w:val="25"/>
  </w:num>
  <w:num w:numId="24" w16cid:durableId="937448182">
    <w:abstractNumId w:val="9"/>
  </w:num>
  <w:num w:numId="25" w16cid:durableId="76564250">
    <w:abstractNumId w:val="3"/>
  </w:num>
  <w:num w:numId="26" w16cid:durableId="128670000">
    <w:abstractNumId w:val="26"/>
  </w:num>
  <w:num w:numId="27" w16cid:durableId="352535140">
    <w:abstractNumId w:val="11"/>
  </w:num>
  <w:num w:numId="28" w16cid:durableId="1455174450">
    <w:abstractNumId w:val="20"/>
  </w:num>
  <w:num w:numId="29" w16cid:durableId="2067680048">
    <w:abstractNumId w:val="15"/>
  </w:num>
  <w:num w:numId="30" w16cid:durableId="301690703">
    <w:abstractNumId w:val="27"/>
  </w:num>
  <w:num w:numId="31" w16cid:durableId="10626792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540960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76507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F3"/>
    <w:rsid w:val="00001EA4"/>
    <w:rsid w:val="00004E03"/>
    <w:rsid w:val="00006C98"/>
    <w:rsid w:val="0000718C"/>
    <w:rsid w:val="00013388"/>
    <w:rsid w:val="00014F2A"/>
    <w:rsid w:val="000168DD"/>
    <w:rsid w:val="00016ADA"/>
    <w:rsid w:val="000201D1"/>
    <w:rsid w:val="000207BF"/>
    <w:rsid w:val="00020987"/>
    <w:rsid w:val="000279A5"/>
    <w:rsid w:val="0003191E"/>
    <w:rsid w:val="0004033F"/>
    <w:rsid w:val="000403BD"/>
    <w:rsid w:val="00042D97"/>
    <w:rsid w:val="00043EF5"/>
    <w:rsid w:val="00045F95"/>
    <w:rsid w:val="000478B9"/>
    <w:rsid w:val="0005028F"/>
    <w:rsid w:val="00051342"/>
    <w:rsid w:val="0005237A"/>
    <w:rsid w:val="00056595"/>
    <w:rsid w:val="0006082E"/>
    <w:rsid w:val="0006771F"/>
    <w:rsid w:val="00071658"/>
    <w:rsid w:val="000752D4"/>
    <w:rsid w:val="00076F13"/>
    <w:rsid w:val="0008141A"/>
    <w:rsid w:val="00093BE7"/>
    <w:rsid w:val="000A5644"/>
    <w:rsid w:val="000B05F2"/>
    <w:rsid w:val="000B18AF"/>
    <w:rsid w:val="000B67B7"/>
    <w:rsid w:val="000C0637"/>
    <w:rsid w:val="000C292E"/>
    <w:rsid w:val="000C3F59"/>
    <w:rsid w:val="000D102F"/>
    <w:rsid w:val="000D1AF9"/>
    <w:rsid w:val="000D4967"/>
    <w:rsid w:val="000E394E"/>
    <w:rsid w:val="000E538C"/>
    <w:rsid w:val="000E57D9"/>
    <w:rsid w:val="000E7BFB"/>
    <w:rsid w:val="00105551"/>
    <w:rsid w:val="00110469"/>
    <w:rsid w:val="00111247"/>
    <w:rsid w:val="00123E6A"/>
    <w:rsid w:val="001243C3"/>
    <w:rsid w:val="00133B8B"/>
    <w:rsid w:val="00135FC6"/>
    <w:rsid w:val="0013710F"/>
    <w:rsid w:val="00137AE0"/>
    <w:rsid w:val="001427BF"/>
    <w:rsid w:val="001448E0"/>
    <w:rsid w:val="001457BB"/>
    <w:rsid w:val="00150EC0"/>
    <w:rsid w:val="00152419"/>
    <w:rsid w:val="00152A04"/>
    <w:rsid w:val="00154062"/>
    <w:rsid w:val="00155EED"/>
    <w:rsid w:val="00156D4A"/>
    <w:rsid w:val="001574DE"/>
    <w:rsid w:val="00160519"/>
    <w:rsid w:val="001627B7"/>
    <w:rsid w:val="00162E75"/>
    <w:rsid w:val="00170AA0"/>
    <w:rsid w:val="001711C8"/>
    <w:rsid w:val="00172511"/>
    <w:rsid w:val="00176BAC"/>
    <w:rsid w:val="00176FCF"/>
    <w:rsid w:val="00182DFC"/>
    <w:rsid w:val="00183835"/>
    <w:rsid w:val="0019069D"/>
    <w:rsid w:val="00191B7B"/>
    <w:rsid w:val="00194CAB"/>
    <w:rsid w:val="00197DCD"/>
    <w:rsid w:val="001A2E47"/>
    <w:rsid w:val="001A3A0A"/>
    <w:rsid w:val="001A5118"/>
    <w:rsid w:val="001A6574"/>
    <w:rsid w:val="001A6669"/>
    <w:rsid w:val="001A7256"/>
    <w:rsid w:val="001B0AB8"/>
    <w:rsid w:val="001C05E7"/>
    <w:rsid w:val="001C18DC"/>
    <w:rsid w:val="001C4DB2"/>
    <w:rsid w:val="001C5E0C"/>
    <w:rsid w:val="001C5FD6"/>
    <w:rsid w:val="001C6995"/>
    <w:rsid w:val="001C748A"/>
    <w:rsid w:val="001D30CD"/>
    <w:rsid w:val="001D4C8D"/>
    <w:rsid w:val="001E0104"/>
    <w:rsid w:val="001E06D9"/>
    <w:rsid w:val="001E0D4A"/>
    <w:rsid w:val="001E12AD"/>
    <w:rsid w:val="001E289C"/>
    <w:rsid w:val="001E2EDA"/>
    <w:rsid w:val="001E68BE"/>
    <w:rsid w:val="001E6D25"/>
    <w:rsid w:val="001E75D8"/>
    <w:rsid w:val="001E7A8E"/>
    <w:rsid w:val="001F0138"/>
    <w:rsid w:val="001F322A"/>
    <w:rsid w:val="001F3FD5"/>
    <w:rsid w:val="001F4237"/>
    <w:rsid w:val="00200208"/>
    <w:rsid w:val="0020387D"/>
    <w:rsid w:val="00204557"/>
    <w:rsid w:val="0021286C"/>
    <w:rsid w:val="00213635"/>
    <w:rsid w:val="00220EAE"/>
    <w:rsid w:val="00221561"/>
    <w:rsid w:val="0022293E"/>
    <w:rsid w:val="00225003"/>
    <w:rsid w:val="00226463"/>
    <w:rsid w:val="00230649"/>
    <w:rsid w:val="00232573"/>
    <w:rsid w:val="00235BFA"/>
    <w:rsid w:val="00237679"/>
    <w:rsid w:val="002405EE"/>
    <w:rsid w:val="002413B4"/>
    <w:rsid w:val="00241F03"/>
    <w:rsid w:val="00254F70"/>
    <w:rsid w:val="00255960"/>
    <w:rsid w:val="002560B7"/>
    <w:rsid w:val="00256C87"/>
    <w:rsid w:val="002570F6"/>
    <w:rsid w:val="00267199"/>
    <w:rsid w:val="00273A10"/>
    <w:rsid w:val="00273DAC"/>
    <w:rsid w:val="002756AA"/>
    <w:rsid w:val="00276576"/>
    <w:rsid w:val="0027666A"/>
    <w:rsid w:val="002822BC"/>
    <w:rsid w:val="002823A6"/>
    <w:rsid w:val="00284424"/>
    <w:rsid w:val="002868C0"/>
    <w:rsid w:val="0028722F"/>
    <w:rsid w:val="00287DA0"/>
    <w:rsid w:val="002928CF"/>
    <w:rsid w:val="002943A0"/>
    <w:rsid w:val="002960D8"/>
    <w:rsid w:val="00297461"/>
    <w:rsid w:val="00297C57"/>
    <w:rsid w:val="002A1498"/>
    <w:rsid w:val="002A3499"/>
    <w:rsid w:val="002A6A23"/>
    <w:rsid w:val="002A7C50"/>
    <w:rsid w:val="002C6AD4"/>
    <w:rsid w:val="002C79D7"/>
    <w:rsid w:val="002D0C3F"/>
    <w:rsid w:val="002D550C"/>
    <w:rsid w:val="002E1E92"/>
    <w:rsid w:val="002E1F25"/>
    <w:rsid w:val="002E4857"/>
    <w:rsid w:val="002E567A"/>
    <w:rsid w:val="002E6291"/>
    <w:rsid w:val="002E7363"/>
    <w:rsid w:val="002E7BC9"/>
    <w:rsid w:val="002F0625"/>
    <w:rsid w:val="002F1EF4"/>
    <w:rsid w:val="002F23A3"/>
    <w:rsid w:val="002F29AD"/>
    <w:rsid w:val="00304381"/>
    <w:rsid w:val="00304A7C"/>
    <w:rsid w:val="00306A31"/>
    <w:rsid w:val="00314438"/>
    <w:rsid w:val="00314B17"/>
    <w:rsid w:val="00316C4B"/>
    <w:rsid w:val="003170CC"/>
    <w:rsid w:val="0032102B"/>
    <w:rsid w:val="003231F2"/>
    <w:rsid w:val="00330DA4"/>
    <w:rsid w:val="00344055"/>
    <w:rsid w:val="00344A80"/>
    <w:rsid w:val="00351204"/>
    <w:rsid w:val="0035463D"/>
    <w:rsid w:val="00354FF1"/>
    <w:rsid w:val="0035651D"/>
    <w:rsid w:val="003568C6"/>
    <w:rsid w:val="0036070F"/>
    <w:rsid w:val="00363722"/>
    <w:rsid w:val="00365AD7"/>
    <w:rsid w:val="00365E2D"/>
    <w:rsid w:val="003665CE"/>
    <w:rsid w:val="003669D3"/>
    <w:rsid w:val="003670FE"/>
    <w:rsid w:val="00370154"/>
    <w:rsid w:val="003728DA"/>
    <w:rsid w:val="0037349B"/>
    <w:rsid w:val="00374D12"/>
    <w:rsid w:val="00375DFE"/>
    <w:rsid w:val="00381C4E"/>
    <w:rsid w:val="00384204"/>
    <w:rsid w:val="003861AD"/>
    <w:rsid w:val="00386DDC"/>
    <w:rsid w:val="00390ABE"/>
    <w:rsid w:val="00392D87"/>
    <w:rsid w:val="00395F8A"/>
    <w:rsid w:val="00397C19"/>
    <w:rsid w:val="003A53E0"/>
    <w:rsid w:val="003A681E"/>
    <w:rsid w:val="003B08D8"/>
    <w:rsid w:val="003B50D0"/>
    <w:rsid w:val="003B5D2B"/>
    <w:rsid w:val="003C11A8"/>
    <w:rsid w:val="003C17A5"/>
    <w:rsid w:val="003C3DC5"/>
    <w:rsid w:val="003C40EE"/>
    <w:rsid w:val="003C517C"/>
    <w:rsid w:val="003C522D"/>
    <w:rsid w:val="003C67D7"/>
    <w:rsid w:val="003D130D"/>
    <w:rsid w:val="003D23A6"/>
    <w:rsid w:val="003D2F73"/>
    <w:rsid w:val="003D4133"/>
    <w:rsid w:val="003D5F09"/>
    <w:rsid w:val="003E48BA"/>
    <w:rsid w:val="003E5825"/>
    <w:rsid w:val="003F2CAB"/>
    <w:rsid w:val="003F39C8"/>
    <w:rsid w:val="003F3E03"/>
    <w:rsid w:val="003F3E7B"/>
    <w:rsid w:val="003F50BD"/>
    <w:rsid w:val="00411D58"/>
    <w:rsid w:val="00412488"/>
    <w:rsid w:val="00413A6C"/>
    <w:rsid w:val="00417AD7"/>
    <w:rsid w:val="00424338"/>
    <w:rsid w:val="00424DAE"/>
    <w:rsid w:val="0042629A"/>
    <w:rsid w:val="00426748"/>
    <w:rsid w:val="00432FEC"/>
    <w:rsid w:val="004366DA"/>
    <w:rsid w:val="00441C6A"/>
    <w:rsid w:val="00447DBB"/>
    <w:rsid w:val="00451D68"/>
    <w:rsid w:val="0045435B"/>
    <w:rsid w:val="00461CB2"/>
    <w:rsid w:val="00473B77"/>
    <w:rsid w:val="00477861"/>
    <w:rsid w:val="004814A7"/>
    <w:rsid w:val="004821C8"/>
    <w:rsid w:val="00484F16"/>
    <w:rsid w:val="00487A31"/>
    <w:rsid w:val="0049031A"/>
    <w:rsid w:val="00492C08"/>
    <w:rsid w:val="00493BAF"/>
    <w:rsid w:val="0049509F"/>
    <w:rsid w:val="004974D9"/>
    <w:rsid w:val="00497FF1"/>
    <w:rsid w:val="004A2E19"/>
    <w:rsid w:val="004A3E66"/>
    <w:rsid w:val="004A6BF7"/>
    <w:rsid w:val="004B6CA8"/>
    <w:rsid w:val="004C3CB5"/>
    <w:rsid w:val="004D218A"/>
    <w:rsid w:val="004D259D"/>
    <w:rsid w:val="004D3A68"/>
    <w:rsid w:val="004D6F7F"/>
    <w:rsid w:val="004D7B3B"/>
    <w:rsid w:val="004E2234"/>
    <w:rsid w:val="004E6DDE"/>
    <w:rsid w:val="004E7F1F"/>
    <w:rsid w:val="004F0536"/>
    <w:rsid w:val="00500F24"/>
    <w:rsid w:val="00502768"/>
    <w:rsid w:val="00504415"/>
    <w:rsid w:val="005071C9"/>
    <w:rsid w:val="00507917"/>
    <w:rsid w:val="005165BF"/>
    <w:rsid w:val="0051698F"/>
    <w:rsid w:val="00516D30"/>
    <w:rsid w:val="005174E9"/>
    <w:rsid w:val="0052004E"/>
    <w:rsid w:val="0052027D"/>
    <w:rsid w:val="0052576C"/>
    <w:rsid w:val="00525DF4"/>
    <w:rsid w:val="00526210"/>
    <w:rsid w:val="00526AB2"/>
    <w:rsid w:val="005307CD"/>
    <w:rsid w:val="00530DFE"/>
    <w:rsid w:val="0053587E"/>
    <w:rsid w:val="00544E85"/>
    <w:rsid w:val="005504A7"/>
    <w:rsid w:val="00554E6C"/>
    <w:rsid w:val="00555736"/>
    <w:rsid w:val="005562FC"/>
    <w:rsid w:val="00557C80"/>
    <w:rsid w:val="00557FC8"/>
    <w:rsid w:val="0056058C"/>
    <w:rsid w:val="005606D7"/>
    <w:rsid w:val="00561659"/>
    <w:rsid w:val="00562D56"/>
    <w:rsid w:val="00563CCE"/>
    <w:rsid w:val="00563FD9"/>
    <w:rsid w:val="00565519"/>
    <w:rsid w:val="00567602"/>
    <w:rsid w:val="00575384"/>
    <w:rsid w:val="00580A0B"/>
    <w:rsid w:val="0058267F"/>
    <w:rsid w:val="005911FB"/>
    <w:rsid w:val="00592072"/>
    <w:rsid w:val="0059250E"/>
    <w:rsid w:val="00595723"/>
    <w:rsid w:val="00595A2E"/>
    <w:rsid w:val="00596270"/>
    <w:rsid w:val="005964EE"/>
    <w:rsid w:val="00597B3F"/>
    <w:rsid w:val="005B1AA5"/>
    <w:rsid w:val="005B301A"/>
    <w:rsid w:val="005B3F0F"/>
    <w:rsid w:val="005C460E"/>
    <w:rsid w:val="005C4F70"/>
    <w:rsid w:val="005D1769"/>
    <w:rsid w:val="005D6813"/>
    <w:rsid w:val="005F7579"/>
    <w:rsid w:val="005F7902"/>
    <w:rsid w:val="005F7E53"/>
    <w:rsid w:val="0060027F"/>
    <w:rsid w:val="006043E9"/>
    <w:rsid w:val="00611D55"/>
    <w:rsid w:val="00615B79"/>
    <w:rsid w:val="0061659F"/>
    <w:rsid w:val="00616720"/>
    <w:rsid w:val="00620CD8"/>
    <w:rsid w:val="00621B00"/>
    <w:rsid w:val="00632F73"/>
    <w:rsid w:val="0063490D"/>
    <w:rsid w:val="00641B3B"/>
    <w:rsid w:val="00643BD7"/>
    <w:rsid w:val="0064661D"/>
    <w:rsid w:val="006467AD"/>
    <w:rsid w:val="006509DC"/>
    <w:rsid w:val="006541BC"/>
    <w:rsid w:val="0065538F"/>
    <w:rsid w:val="006627EB"/>
    <w:rsid w:val="00662A04"/>
    <w:rsid w:val="0066390C"/>
    <w:rsid w:val="0066589C"/>
    <w:rsid w:val="0066703F"/>
    <w:rsid w:val="00667E28"/>
    <w:rsid w:val="00672210"/>
    <w:rsid w:val="00686313"/>
    <w:rsid w:val="006864E5"/>
    <w:rsid w:val="00694794"/>
    <w:rsid w:val="006952A5"/>
    <w:rsid w:val="00696277"/>
    <w:rsid w:val="00696396"/>
    <w:rsid w:val="006A0B5E"/>
    <w:rsid w:val="006A3354"/>
    <w:rsid w:val="006A5173"/>
    <w:rsid w:val="006B0A7C"/>
    <w:rsid w:val="006B1465"/>
    <w:rsid w:val="006B193F"/>
    <w:rsid w:val="006B295E"/>
    <w:rsid w:val="006B3D39"/>
    <w:rsid w:val="006B4944"/>
    <w:rsid w:val="006B4C29"/>
    <w:rsid w:val="006C081C"/>
    <w:rsid w:val="006C0A30"/>
    <w:rsid w:val="006C3471"/>
    <w:rsid w:val="006C358A"/>
    <w:rsid w:val="006C65EA"/>
    <w:rsid w:val="006D0D2B"/>
    <w:rsid w:val="006D0FC3"/>
    <w:rsid w:val="006D12F3"/>
    <w:rsid w:val="006D1BCE"/>
    <w:rsid w:val="006D26C6"/>
    <w:rsid w:val="006D3F31"/>
    <w:rsid w:val="006D4072"/>
    <w:rsid w:val="006E035E"/>
    <w:rsid w:val="006E1921"/>
    <w:rsid w:val="006E40D7"/>
    <w:rsid w:val="006E47BB"/>
    <w:rsid w:val="006E6A81"/>
    <w:rsid w:val="006E7A81"/>
    <w:rsid w:val="006F3A4B"/>
    <w:rsid w:val="007003DF"/>
    <w:rsid w:val="0070120F"/>
    <w:rsid w:val="00710832"/>
    <w:rsid w:val="00710C32"/>
    <w:rsid w:val="00717985"/>
    <w:rsid w:val="007234A9"/>
    <w:rsid w:val="00725ECA"/>
    <w:rsid w:val="00727EDA"/>
    <w:rsid w:val="00733CBB"/>
    <w:rsid w:val="00741837"/>
    <w:rsid w:val="00742E97"/>
    <w:rsid w:val="00744C2F"/>
    <w:rsid w:val="007502EE"/>
    <w:rsid w:val="007534F4"/>
    <w:rsid w:val="007553F6"/>
    <w:rsid w:val="00756B49"/>
    <w:rsid w:val="00762D4F"/>
    <w:rsid w:val="00765873"/>
    <w:rsid w:val="007665E4"/>
    <w:rsid w:val="00774D43"/>
    <w:rsid w:val="007803CF"/>
    <w:rsid w:val="007803E2"/>
    <w:rsid w:val="00782D6D"/>
    <w:rsid w:val="00786AFF"/>
    <w:rsid w:val="0078755E"/>
    <w:rsid w:val="00792557"/>
    <w:rsid w:val="00793BB8"/>
    <w:rsid w:val="00793C02"/>
    <w:rsid w:val="00794ADA"/>
    <w:rsid w:val="00795DFE"/>
    <w:rsid w:val="00796B3F"/>
    <w:rsid w:val="007A07A0"/>
    <w:rsid w:val="007A2333"/>
    <w:rsid w:val="007A5A87"/>
    <w:rsid w:val="007B15AE"/>
    <w:rsid w:val="007B2788"/>
    <w:rsid w:val="007B4029"/>
    <w:rsid w:val="007B4108"/>
    <w:rsid w:val="007B544E"/>
    <w:rsid w:val="007C1264"/>
    <w:rsid w:val="007C1671"/>
    <w:rsid w:val="007C2665"/>
    <w:rsid w:val="007C3168"/>
    <w:rsid w:val="007C3EAE"/>
    <w:rsid w:val="007C637F"/>
    <w:rsid w:val="007D0080"/>
    <w:rsid w:val="007D0463"/>
    <w:rsid w:val="007D0978"/>
    <w:rsid w:val="007D119B"/>
    <w:rsid w:val="007D7D89"/>
    <w:rsid w:val="007E450D"/>
    <w:rsid w:val="007E51D8"/>
    <w:rsid w:val="007E689F"/>
    <w:rsid w:val="007E7CF2"/>
    <w:rsid w:val="007E7DB6"/>
    <w:rsid w:val="007F224E"/>
    <w:rsid w:val="007F326B"/>
    <w:rsid w:val="007F7991"/>
    <w:rsid w:val="0080121A"/>
    <w:rsid w:val="0081250C"/>
    <w:rsid w:val="0081492A"/>
    <w:rsid w:val="0081746A"/>
    <w:rsid w:val="00823045"/>
    <w:rsid w:val="008249B5"/>
    <w:rsid w:val="00827803"/>
    <w:rsid w:val="00830296"/>
    <w:rsid w:val="00836651"/>
    <w:rsid w:val="00836E88"/>
    <w:rsid w:val="008401E7"/>
    <w:rsid w:val="00840C45"/>
    <w:rsid w:val="00842D50"/>
    <w:rsid w:val="008456A2"/>
    <w:rsid w:val="00847027"/>
    <w:rsid w:val="00847398"/>
    <w:rsid w:val="008512FE"/>
    <w:rsid w:val="00851C06"/>
    <w:rsid w:val="008533D7"/>
    <w:rsid w:val="00856AD5"/>
    <w:rsid w:val="0085749F"/>
    <w:rsid w:val="008624A1"/>
    <w:rsid w:val="008628F2"/>
    <w:rsid w:val="00864101"/>
    <w:rsid w:val="00864276"/>
    <w:rsid w:val="008648BF"/>
    <w:rsid w:val="00866B6C"/>
    <w:rsid w:val="00867A32"/>
    <w:rsid w:val="008736E7"/>
    <w:rsid w:val="00880B7F"/>
    <w:rsid w:val="008821D4"/>
    <w:rsid w:val="00885E3C"/>
    <w:rsid w:val="008868DF"/>
    <w:rsid w:val="00887F76"/>
    <w:rsid w:val="00890E1F"/>
    <w:rsid w:val="0089781B"/>
    <w:rsid w:val="008A0786"/>
    <w:rsid w:val="008A1456"/>
    <w:rsid w:val="008A3CBB"/>
    <w:rsid w:val="008A5077"/>
    <w:rsid w:val="008A5A0B"/>
    <w:rsid w:val="008B1786"/>
    <w:rsid w:val="008B5CEB"/>
    <w:rsid w:val="008B63E0"/>
    <w:rsid w:val="008C0876"/>
    <w:rsid w:val="008C318F"/>
    <w:rsid w:val="008C3DFB"/>
    <w:rsid w:val="008C5783"/>
    <w:rsid w:val="008C5CC7"/>
    <w:rsid w:val="008C6D91"/>
    <w:rsid w:val="008D5930"/>
    <w:rsid w:val="008E1701"/>
    <w:rsid w:val="008E1F01"/>
    <w:rsid w:val="008F2193"/>
    <w:rsid w:val="008F3057"/>
    <w:rsid w:val="008F4AD0"/>
    <w:rsid w:val="009011E0"/>
    <w:rsid w:val="009023C9"/>
    <w:rsid w:val="009026AC"/>
    <w:rsid w:val="0090287A"/>
    <w:rsid w:val="009031AD"/>
    <w:rsid w:val="00906D42"/>
    <w:rsid w:val="00910D03"/>
    <w:rsid w:val="00920161"/>
    <w:rsid w:val="0092224B"/>
    <w:rsid w:val="00926692"/>
    <w:rsid w:val="009274D5"/>
    <w:rsid w:val="00931237"/>
    <w:rsid w:val="009334F3"/>
    <w:rsid w:val="00933DD0"/>
    <w:rsid w:val="0093629F"/>
    <w:rsid w:val="009373F4"/>
    <w:rsid w:val="009401E5"/>
    <w:rsid w:val="00941FD2"/>
    <w:rsid w:val="009455D9"/>
    <w:rsid w:val="00947B35"/>
    <w:rsid w:val="00950EC5"/>
    <w:rsid w:val="00951548"/>
    <w:rsid w:val="00952F93"/>
    <w:rsid w:val="00954968"/>
    <w:rsid w:val="0096474C"/>
    <w:rsid w:val="00966CC6"/>
    <w:rsid w:val="009719EC"/>
    <w:rsid w:val="00972BDE"/>
    <w:rsid w:val="00975708"/>
    <w:rsid w:val="00975F74"/>
    <w:rsid w:val="00976580"/>
    <w:rsid w:val="00980B06"/>
    <w:rsid w:val="00983419"/>
    <w:rsid w:val="00987BD5"/>
    <w:rsid w:val="00987EC4"/>
    <w:rsid w:val="00991233"/>
    <w:rsid w:val="00991823"/>
    <w:rsid w:val="00993745"/>
    <w:rsid w:val="00994793"/>
    <w:rsid w:val="00995ED6"/>
    <w:rsid w:val="009977E1"/>
    <w:rsid w:val="009A0CD1"/>
    <w:rsid w:val="009A300A"/>
    <w:rsid w:val="009A586F"/>
    <w:rsid w:val="009A603B"/>
    <w:rsid w:val="009A6719"/>
    <w:rsid w:val="009A7105"/>
    <w:rsid w:val="009B0D4E"/>
    <w:rsid w:val="009B16A3"/>
    <w:rsid w:val="009B20F8"/>
    <w:rsid w:val="009B2F82"/>
    <w:rsid w:val="009B4300"/>
    <w:rsid w:val="009C177C"/>
    <w:rsid w:val="009C1F6F"/>
    <w:rsid w:val="009C1F74"/>
    <w:rsid w:val="009C302D"/>
    <w:rsid w:val="009C38E0"/>
    <w:rsid w:val="009C5635"/>
    <w:rsid w:val="009D170B"/>
    <w:rsid w:val="009D47C9"/>
    <w:rsid w:val="009D4B62"/>
    <w:rsid w:val="009D6FE1"/>
    <w:rsid w:val="009E0A1B"/>
    <w:rsid w:val="009E0F35"/>
    <w:rsid w:val="009E21E9"/>
    <w:rsid w:val="009E309B"/>
    <w:rsid w:val="009E4069"/>
    <w:rsid w:val="009E4F87"/>
    <w:rsid w:val="009F0E88"/>
    <w:rsid w:val="009F752A"/>
    <w:rsid w:val="00A10284"/>
    <w:rsid w:val="00A120A1"/>
    <w:rsid w:val="00A121BA"/>
    <w:rsid w:val="00A12DBA"/>
    <w:rsid w:val="00A13982"/>
    <w:rsid w:val="00A147B6"/>
    <w:rsid w:val="00A158F9"/>
    <w:rsid w:val="00A15AFE"/>
    <w:rsid w:val="00A21777"/>
    <w:rsid w:val="00A234C5"/>
    <w:rsid w:val="00A25246"/>
    <w:rsid w:val="00A26B90"/>
    <w:rsid w:val="00A27520"/>
    <w:rsid w:val="00A27AA7"/>
    <w:rsid w:val="00A35D0F"/>
    <w:rsid w:val="00A40961"/>
    <w:rsid w:val="00A40C86"/>
    <w:rsid w:val="00A42ACD"/>
    <w:rsid w:val="00A4427F"/>
    <w:rsid w:val="00A4571D"/>
    <w:rsid w:val="00A45BF3"/>
    <w:rsid w:val="00A45EA2"/>
    <w:rsid w:val="00A502A0"/>
    <w:rsid w:val="00A50F3D"/>
    <w:rsid w:val="00A5278A"/>
    <w:rsid w:val="00A536B4"/>
    <w:rsid w:val="00A62F2A"/>
    <w:rsid w:val="00A666B0"/>
    <w:rsid w:val="00A731AE"/>
    <w:rsid w:val="00A75C46"/>
    <w:rsid w:val="00A82BC0"/>
    <w:rsid w:val="00A83BF8"/>
    <w:rsid w:val="00A86352"/>
    <w:rsid w:val="00A915DD"/>
    <w:rsid w:val="00A94787"/>
    <w:rsid w:val="00A96FC3"/>
    <w:rsid w:val="00AA3FD6"/>
    <w:rsid w:val="00AB6597"/>
    <w:rsid w:val="00AB6D17"/>
    <w:rsid w:val="00AC0283"/>
    <w:rsid w:val="00AC05B3"/>
    <w:rsid w:val="00AC0C04"/>
    <w:rsid w:val="00AC24DB"/>
    <w:rsid w:val="00AC3293"/>
    <w:rsid w:val="00AC5EB0"/>
    <w:rsid w:val="00AC7200"/>
    <w:rsid w:val="00AD5257"/>
    <w:rsid w:val="00AE6627"/>
    <w:rsid w:val="00AE7B4F"/>
    <w:rsid w:val="00AF04DF"/>
    <w:rsid w:val="00AF3688"/>
    <w:rsid w:val="00B01775"/>
    <w:rsid w:val="00B025CD"/>
    <w:rsid w:val="00B108E6"/>
    <w:rsid w:val="00B10929"/>
    <w:rsid w:val="00B11A6F"/>
    <w:rsid w:val="00B11ECB"/>
    <w:rsid w:val="00B12F94"/>
    <w:rsid w:val="00B1449C"/>
    <w:rsid w:val="00B161D5"/>
    <w:rsid w:val="00B2043F"/>
    <w:rsid w:val="00B2129A"/>
    <w:rsid w:val="00B276C7"/>
    <w:rsid w:val="00B40484"/>
    <w:rsid w:val="00B43BE5"/>
    <w:rsid w:val="00B51073"/>
    <w:rsid w:val="00B5712E"/>
    <w:rsid w:val="00B5798E"/>
    <w:rsid w:val="00B63C55"/>
    <w:rsid w:val="00B64040"/>
    <w:rsid w:val="00B645D8"/>
    <w:rsid w:val="00B66601"/>
    <w:rsid w:val="00B772EF"/>
    <w:rsid w:val="00B80A77"/>
    <w:rsid w:val="00B8356E"/>
    <w:rsid w:val="00B90290"/>
    <w:rsid w:val="00B902CA"/>
    <w:rsid w:val="00B920AC"/>
    <w:rsid w:val="00B94411"/>
    <w:rsid w:val="00B948F4"/>
    <w:rsid w:val="00B95CE6"/>
    <w:rsid w:val="00BA1210"/>
    <w:rsid w:val="00BB18D5"/>
    <w:rsid w:val="00BB3FD5"/>
    <w:rsid w:val="00BB5660"/>
    <w:rsid w:val="00BB724D"/>
    <w:rsid w:val="00BB734A"/>
    <w:rsid w:val="00BC535E"/>
    <w:rsid w:val="00BC59B4"/>
    <w:rsid w:val="00BC63EF"/>
    <w:rsid w:val="00BC7DD7"/>
    <w:rsid w:val="00BD02DE"/>
    <w:rsid w:val="00BD1CDB"/>
    <w:rsid w:val="00BD2D48"/>
    <w:rsid w:val="00BD6165"/>
    <w:rsid w:val="00BE2072"/>
    <w:rsid w:val="00BE38DF"/>
    <w:rsid w:val="00BE64E9"/>
    <w:rsid w:val="00BE6965"/>
    <w:rsid w:val="00BE70E4"/>
    <w:rsid w:val="00BF0C6D"/>
    <w:rsid w:val="00BF39F9"/>
    <w:rsid w:val="00BF617D"/>
    <w:rsid w:val="00C01AE0"/>
    <w:rsid w:val="00C04CE7"/>
    <w:rsid w:val="00C0570F"/>
    <w:rsid w:val="00C06B4F"/>
    <w:rsid w:val="00C06CC0"/>
    <w:rsid w:val="00C072A7"/>
    <w:rsid w:val="00C07312"/>
    <w:rsid w:val="00C10EC6"/>
    <w:rsid w:val="00C1166D"/>
    <w:rsid w:val="00C12801"/>
    <w:rsid w:val="00C14C74"/>
    <w:rsid w:val="00C220BD"/>
    <w:rsid w:val="00C244B8"/>
    <w:rsid w:val="00C300C5"/>
    <w:rsid w:val="00C3162F"/>
    <w:rsid w:val="00C37BC0"/>
    <w:rsid w:val="00C5386B"/>
    <w:rsid w:val="00C6269C"/>
    <w:rsid w:val="00C7704C"/>
    <w:rsid w:val="00C81A17"/>
    <w:rsid w:val="00C86FC9"/>
    <w:rsid w:val="00C97558"/>
    <w:rsid w:val="00C976F1"/>
    <w:rsid w:val="00CA0C0E"/>
    <w:rsid w:val="00CA519C"/>
    <w:rsid w:val="00CA5922"/>
    <w:rsid w:val="00CA64A0"/>
    <w:rsid w:val="00CB4DAD"/>
    <w:rsid w:val="00CB52A0"/>
    <w:rsid w:val="00CC144F"/>
    <w:rsid w:val="00CC20C5"/>
    <w:rsid w:val="00CC53AD"/>
    <w:rsid w:val="00CC6608"/>
    <w:rsid w:val="00CC70DA"/>
    <w:rsid w:val="00CC7396"/>
    <w:rsid w:val="00CD31DC"/>
    <w:rsid w:val="00CD3581"/>
    <w:rsid w:val="00CD4A08"/>
    <w:rsid w:val="00CD5260"/>
    <w:rsid w:val="00CE2C43"/>
    <w:rsid w:val="00CE37A0"/>
    <w:rsid w:val="00CE554D"/>
    <w:rsid w:val="00CE74C6"/>
    <w:rsid w:val="00CF109F"/>
    <w:rsid w:val="00CF1ABF"/>
    <w:rsid w:val="00CF3917"/>
    <w:rsid w:val="00CF3AAB"/>
    <w:rsid w:val="00CF3ED4"/>
    <w:rsid w:val="00CF53B0"/>
    <w:rsid w:val="00CF771D"/>
    <w:rsid w:val="00D03ADD"/>
    <w:rsid w:val="00D03AEC"/>
    <w:rsid w:val="00D0405B"/>
    <w:rsid w:val="00D1228D"/>
    <w:rsid w:val="00D2086B"/>
    <w:rsid w:val="00D22347"/>
    <w:rsid w:val="00D22DDE"/>
    <w:rsid w:val="00D26913"/>
    <w:rsid w:val="00D27EA1"/>
    <w:rsid w:val="00D305E7"/>
    <w:rsid w:val="00D30A5D"/>
    <w:rsid w:val="00D336A5"/>
    <w:rsid w:val="00D3376A"/>
    <w:rsid w:val="00D40D2F"/>
    <w:rsid w:val="00D4177C"/>
    <w:rsid w:val="00D41874"/>
    <w:rsid w:val="00D42196"/>
    <w:rsid w:val="00D429A8"/>
    <w:rsid w:val="00D43249"/>
    <w:rsid w:val="00D45B08"/>
    <w:rsid w:val="00D46CCC"/>
    <w:rsid w:val="00D50FF3"/>
    <w:rsid w:val="00D52C1B"/>
    <w:rsid w:val="00D54300"/>
    <w:rsid w:val="00D552B3"/>
    <w:rsid w:val="00D610AB"/>
    <w:rsid w:val="00D64A07"/>
    <w:rsid w:val="00D65E5A"/>
    <w:rsid w:val="00D70071"/>
    <w:rsid w:val="00D737FD"/>
    <w:rsid w:val="00D82EAF"/>
    <w:rsid w:val="00D8578B"/>
    <w:rsid w:val="00D85F31"/>
    <w:rsid w:val="00D87FCC"/>
    <w:rsid w:val="00D915B4"/>
    <w:rsid w:val="00D9443E"/>
    <w:rsid w:val="00DA2E53"/>
    <w:rsid w:val="00DA3DBE"/>
    <w:rsid w:val="00DA421D"/>
    <w:rsid w:val="00DA5F09"/>
    <w:rsid w:val="00DB2A69"/>
    <w:rsid w:val="00DB458B"/>
    <w:rsid w:val="00DC0506"/>
    <w:rsid w:val="00DC15EE"/>
    <w:rsid w:val="00DC1B7C"/>
    <w:rsid w:val="00DC3EFE"/>
    <w:rsid w:val="00DC526D"/>
    <w:rsid w:val="00DD2075"/>
    <w:rsid w:val="00DD2648"/>
    <w:rsid w:val="00DD2BE7"/>
    <w:rsid w:val="00DD3D80"/>
    <w:rsid w:val="00DE636A"/>
    <w:rsid w:val="00DE64AB"/>
    <w:rsid w:val="00DF5571"/>
    <w:rsid w:val="00DF5D5C"/>
    <w:rsid w:val="00DF6B94"/>
    <w:rsid w:val="00E01F4E"/>
    <w:rsid w:val="00E04C7F"/>
    <w:rsid w:val="00E11A8A"/>
    <w:rsid w:val="00E11E49"/>
    <w:rsid w:val="00E13A06"/>
    <w:rsid w:val="00E17175"/>
    <w:rsid w:val="00E2117E"/>
    <w:rsid w:val="00E25C61"/>
    <w:rsid w:val="00E260EE"/>
    <w:rsid w:val="00E30393"/>
    <w:rsid w:val="00E30D4A"/>
    <w:rsid w:val="00E32194"/>
    <w:rsid w:val="00E330FB"/>
    <w:rsid w:val="00E35650"/>
    <w:rsid w:val="00E36031"/>
    <w:rsid w:val="00E37B9E"/>
    <w:rsid w:val="00E410DF"/>
    <w:rsid w:val="00E47283"/>
    <w:rsid w:val="00E47AC7"/>
    <w:rsid w:val="00E5015C"/>
    <w:rsid w:val="00E51E62"/>
    <w:rsid w:val="00E54AFD"/>
    <w:rsid w:val="00E55774"/>
    <w:rsid w:val="00E56962"/>
    <w:rsid w:val="00E57722"/>
    <w:rsid w:val="00E57F82"/>
    <w:rsid w:val="00E7214B"/>
    <w:rsid w:val="00E723BA"/>
    <w:rsid w:val="00E72800"/>
    <w:rsid w:val="00E73DEF"/>
    <w:rsid w:val="00E75EA0"/>
    <w:rsid w:val="00E838FE"/>
    <w:rsid w:val="00E83A3A"/>
    <w:rsid w:val="00E84303"/>
    <w:rsid w:val="00E8759A"/>
    <w:rsid w:val="00E87CAD"/>
    <w:rsid w:val="00E9339A"/>
    <w:rsid w:val="00E94561"/>
    <w:rsid w:val="00EA0D20"/>
    <w:rsid w:val="00EA26F5"/>
    <w:rsid w:val="00EA336F"/>
    <w:rsid w:val="00EA3F6D"/>
    <w:rsid w:val="00EA409C"/>
    <w:rsid w:val="00EA6B92"/>
    <w:rsid w:val="00EB2963"/>
    <w:rsid w:val="00EC0117"/>
    <w:rsid w:val="00EC5584"/>
    <w:rsid w:val="00EC5D56"/>
    <w:rsid w:val="00EC6088"/>
    <w:rsid w:val="00EC6402"/>
    <w:rsid w:val="00ED2242"/>
    <w:rsid w:val="00ED2EBD"/>
    <w:rsid w:val="00ED37DD"/>
    <w:rsid w:val="00ED5940"/>
    <w:rsid w:val="00ED5D56"/>
    <w:rsid w:val="00EE1792"/>
    <w:rsid w:val="00F00F17"/>
    <w:rsid w:val="00F0474B"/>
    <w:rsid w:val="00F05DB2"/>
    <w:rsid w:val="00F101B4"/>
    <w:rsid w:val="00F12D53"/>
    <w:rsid w:val="00F1405A"/>
    <w:rsid w:val="00F147B8"/>
    <w:rsid w:val="00F14F69"/>
    <w:rsid w:val="00F200E3"/>
    <w:rsid w:val="00F25DA5"/>
    <w:rsid w:val="00F26560"/>
    <w:rsid w:val="00F27ACA"/>
    <w:rsid w:val="00F27FCC"/>
    <w:rsid w:val="00F33D2A"/>
    <w:rsid w:val="00F33E98"/>
    <w:rsid w:val="00F40345"/>
    <w:rsid w:val="00F4085D"/>
    <w:rsid w:val="00F44903"/>
    <w:rsid w:val="00F518BC"/>
    <w:rsid w:val="00F51D82"/>
    <w:rsid w:val="00F531F2"/>
    <w:rsid w:val="00F53E57"/>
    <w:rsid w:val="00F53E8B"/>
    <w:rsid w:val="00F57225"/>
    <w:rsid w:val="00F57D23"/>
    <w:rsid w:val="00F623F5"/>
    <w:rsid w:val="00F67FF4"/>
    <w:rsid w:val="00F71238"/>
    <w:rsid w:val="00F720DD"/>
    <w:rsid w:val="00F721F2"/>
    <w:rsid w:val="00F7253B"/>
    <w:rsid w:val="00F74E54"/>
    <w:rsid w:val="00F76A47"/>
    <w:rsid w:val="00F77CF9"/>
    <w:rsid w:val="00F81F06"/>
    <w:rsid w:val="00F83B1B"/>
    <w:rsid w:val="00F85369"/>
    <w:rsid w:val="00F90411"/>
    <w:rsid w:val="00F91521"/>
    <w:rsid w:val="00F91C6F"/>
    <w:rsid w:val="00FA0233"/>
    <w:rsid w:val="00FA2652"/>
    <w:rsid w:val="00FA3F43"/>
    <w:rsid w:val="00FA3F7E"/>
    <w:rsid w:val="00FA4A09"/>
    <w:rsid w:val="00FA5E02"/>
    <w:rsid w:val="00FB0D5A"/>
    <w:rsid w:val="00FB2214"/>
    <w:rsid w:val="00FB46FA"/>
    <w:rsid w:val="00FB5603"/>
    <w:rsid w:val="00FB5EF3"/>
    <w:rsid w:val="00FB799D"/>
    <w:rsid w:val="00FC0155"/>
    <w:rsid w:val="00FC3ADD"/>
    <w:rsid w:val="00FC4B96"/>
    <w:rsid w:val="00FC5AF9"/>
    <w:rsid w:val="00FC6BEA"/>
    <w:rsid w:val="00FC6F76"/>
    <w:rsid w:val="00FD1136"/>
    <w:rsid w:val="00FD4D44"/>
    <w:rsid w:val="00FD64FA"/>
    <w:rsid w:val="00FE27E4"/>
    <w:rsid w:val="00FF4093"/>
    <w:rsid w:val="00FF6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94AA"/>
  <w15:docId w15:val="{93F8986A-19ED-4C17-80B9-E20DDC9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F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21F2"/>
    <w:pPr>
      <w:ind w:left="720"/>
      <w:contextualSpacing/>
    </w:pPr>
  </w:style>
  <w:style w:type="paragraph" w:styleId="Pagrindinistekstas">
    <w:name w:val="Body Text"/>
    <w:basedOn w:val="prastasis"/>
    <w:link w:val="PagrindinistekstasDiagrama"/>
    <w:rsid w:val="00F721F2"/>
    <w:pPr>
      <w:suppressAutoHyphens/>
      <w:spacing w:after="0" w:line="240" w:lineRule="auto"/>
    </w:pPr>
    <w:rPr>
      <w:rFonts w:ascii="Times New Roman" w:eastAsia="Times New Roman" w:hAnsi="Times New Roman" w:cs="Times New Roman"/>
      <w:szCs w:val="20"/>
      <w:lang w:eastAsia="ar-SA"/>
    </w:rPr>
  </w:style>
  <w:style w:type="character" w:customStyle="1" w:styleId="PagrindinistekstasDiagrama">
    <w:name w:val="Pagrindinis tekstas Diagrama"/>
    <w:basedOn w:val="Numatytasispastraiposriftas"/>
    <w:link w:val="Pagrindinistekstas"/>
    <w:rsid w:val="00F721F2"/>
    <w:rPr>
      <w:rFonts w:ascii="Times New Roman" w:eastAsia="Times New Roman" w:hAnsi="Times New Roman" w:cs="Times New Roman"/>
      <w:szCs w:val="20"/>
      <w:lang w:eastAsia="ar-SA"/>
    </w:rPr>
  </w:style>
  <w:style w:type="character" w:styleId="Hipersaitas">
    <w:name w:val="Hyperlink"/>
    <w:basedOn w:val="Numatytasispastraiposriftas"/>
    <w:unhideWhenUsed/>
    <w:rsid w:val="00F721F2"/>
    <w:rPr>
      <w:strike w:val="0"/>
      <w:dstrike w:val="0"/>
      <w:color w:val="0879D5"/>
      <w:u w:val="none"/>
      <w:effect w:val="none"/>
    </w:rPr>
  </w:style>
  <w:style w:type="paragraph" w:styleId="Betarp">
    <w:name w:val="No Spacing"/>
    <w:uiPriority w:val="1"/>
    <w:qFormat/>
    <w:rsid w:val="00DB458B"/>
    <w:pPr>
      <w:spacing w:after="0" w:line="240" w:lineRule="auto"/>
    </w:pPr>
  </w:style>
  <w:style w:type="table" w:styleId="Lentelstinklelis">
    <w:name w:val="Table Grid"/>
    <w:basedOn w:val="prastojilentel"/>
    <w:uiPriority w:val="39"/>
    <w:rsid w:val="00EB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D64A07"/>
    <w:rPr>
      <w:color w:val="605E5C"/>
      <w:shd w:val="clear" w:color="auto" w:fill="E1DFDD"/>
    </w:rPr>
  </w:style>
  <w:style w:type="paragraph" w:styleId="Antrats">
    <w:name w:val="header"/>
    <w:basedOn w:val="prastasis"/>
    <w:link w:val="AntratsDiagrama"/>
    <w:uiPriority w:val="99"/>
    <w:unhideWhenUsed/>
    <w:rsid w:val="00FF6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6F15"/>
  </w:style>
  <w:style w:type="paragraph" w:styleId="Porat">
    <w:name w:val="footer"/>
    <w:basedOn w:val="prastasis"/>
    <w:link w:val="PoratDiagrama"/>
    <w:uiPriority w:val="99"/>
    <w:unhideWhenUsed/>
    <w:rsid w:val="00FF6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F6F15"/>
  </w:style>
  <w:style w:type="paragraph" w:styleId="Debesliotekstas">
    <w:name w:val="Balloon Text"/>
    <w:basedOn w:val="prastasis"/>
    <w:link w:val="DebesliotekstasDiagrama"/>
    <w:uiPriority w:val="99"/>
    <w:semiHidden/>
    <w:unhideWhenUsed/>
    <w:rsid w:val="003565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651D"/>
    <w:rPr>
      <w:rFonts w:ascii="Segoe UI" w:hAnsi="Segoe UI" w:cs="Segoe UI"/>
      <w:sz w:val="18"/>
      <w:szCs w:val="18"/>
    </w:rPr>
  </w:style>
  <w:style w:type="character" w:styleId="Grietas">
    <w:name w:val="Strong"/>
    <w:basedOn w:val="Numatytasispastraiposriftas"/>
    <w:uiPriority w:val="22"/>
    <w:qFormat/>
    <w:rsid w:val="00267199"/>
    <w:rPr>
      <w:b/>
      <w:bCs/>
    </w:rPr>
  </w:style>
  <w:style w:type="table" w:customStyle="1" w:styleId="Lentelstinklelis1">
    <w:name w:val="Lentelės tinklelis1"/>
    <w:basedOn w:val="prastojilentel"/>
    <w:next w:val="Lentelstinklelis"/>
    <w:uiPriority w:val="39"/>
    <w:rsid w:val="006C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9207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59207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2F0625"/>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0414">
      <w:bodyDiv w:val="1"/>
      <w:marLeft w:val="0"/>
      <w:marRight w:val="0"/>
      <w:marTop w:val="0"/>
      <w:marBottom w:val="0"/>
      <w:divBdr>
        <w:top w:val="none" w:sz="0" w:space="0" w:color="auto"/>
        <w:left w:val="none" w:sz="0" w:space="0" w:color="auto"/>
        <w:bottom w:val="none" w:sz="0" w:space="0" w:color="auto"/>
        <w:right w:val="none" w:sz="0" w:space="0" w:color="auto"/>
      </w:divBdr>
    </w:div>
    <w:div w:id="1175535034">
      <w:bodyDiv w:val="1"/>
      <w:marLeft w:val="0"/>
      <w:marRight w:val="0"/>
      <w:marTop w:val="0"/>
      <w:marBottom w:val="0"/>
      <w:divBdr>
        <w:top w:val="none" w:sz="0" w:space="0" w:color="auto"/>
        <w:left w:val="none" w:sz="0" w:space="0" w:color="auto"/>
        <w:bottom w:val="none" w:sz="0" w:space="0" w:color="auto"/>
        <w:right w:val="none" w:sz="0" w:space="0" w:color="auto"/>
      </w:divBdr>
    </w:div>
    <w:div w:id="1240138243">
      <w:bodyDiv w:val="1"/>
      <w:marLeft w:val="0"/>
      <w:marRight w:val="0"/>
      <w:marTop w:val="0"/>
      <w:marBottom w:val="0"/>
      <w:divBdr>
        <w:top w:val="none" w:sz="0" w:space="0" w:color="auto"/>
        <w:left w:val="none" w:sz="0" w:space="0" w:color="auto"/>
        <w:bottom w:val="none" w:sz="0" w:space="0" w:color="auto"/>
        <w:right w:val="none" w:sz="0" w:space="0" w:color="auto"/>
      </w:divBdr>
    </w:div>
    <w:div w:id="16628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rabangus">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46A23-EFDB-4036-8CD7-FD405581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11152</Words>
  <Characters>6357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Darbas</cp:lastModifiedBy>
  <cp:revision>2</cp:revision>
  <cp:lastPrinted>2020-03-12T11:33:00Z</cp:lastPrinted>
  <dcterms:created xsi:type="dcterms:W3CDTF">2022-04-29T11:45:00Z</dcterms:created>
  <dcterms:modified xsi:type="dcterms:W3CDTF">2022-04-29T11:45:00Z</dcterms:modified>
</cp:coreProperties>
</file>